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6C82C" w14:textId="77777777" w:rsidR="00584911" w:rsidRPr="00CD5155" w:rsidRDefault="00584911" w:rsidP="007860C8">
      <w:pPr>
        <w:pStyle w:val="Heading1"/>
        <w:rPr>
          <w:sz w:val="21"/>
          <w:szCs w:val="21"/>
        </w:rPr>
      </w:pPr>
      <w:r w:rsidRPr="00CD5155">
        <w:rPr>
          <w:sz w:val="21"/>
          <w:szCs w:val="21"/>
        </w:rPr>
        <w:t xml:space="preserve">Definitions </w:t>
      </w:r>
    </w:p>
    <w:p w14:paraId="72E9E991" w14:textId="77777777" w:rsidR="002352A2" w:rsidRPr="00CD5155" w:rsidRDefault="00EB284A" w:rsidP="007860C8">
      <w:pPr>
        <w:keepNext/>
        <w:rPr>
          <w:b/>
          <w:szCs w:val="21"/>
        </w:rPr>
      </w:pPr>
      <w:bookmarkStart w:id="0" w:name="_Ref454957838"/>
      <w:bookmarkStart w:id="1" w:name="_Ref454894369"/>
      <w:r w:rsidRPr="00CD5155">
        <w:rPr>
          <w:b/>
          <w:szCs w:val="21"/>
        </w:rPr>
        <w:t>Agreement</w:t>
      </w:r>
      <w:bookmarkEnd w:id="0"/>
      <w:r w:rsidRPr="00CD5155">
        <w:rPr>
          <w:szCs w:val="21"/>
        </w:rPr>
        <w:t xml:space="preserve"> </w:t>
      </w:r>
      <w:r w:rsidR="00C92C0D" w:rsidRPr="00CD5155">
        <w:rPr>
          <w:szCs w:val="21"/>
        </w:rPr>
        <w:t>m</w:t>
      </w:r>
      <w:r w:rsidR="00C944F4" w:rsidRPr="00CD5155">
        <w:rPr>
          <w:szCs w:val="21"/>
        </w:rPr>
        <w:t>eans t</w:t>
      </w:r>
      <w:r w:rsidR="002352A2" w:rsidRPr="00CD5155">
        <w:rPr>
          <w:szCs w:val="21"/>
        </w:rPr>
        <w:t>hese</w:t>
      </w:r>
      <w:r w:rsidR="007B7F62" w:rsidRPr="00CD5155">
        <w:rPr>
          <w:szCs w:val="21"/>
        </w:rPr>
        <w:t xml:space="preserve"> Terms and Conditions</w:t>
      </w:r>
      <w:r w:rsidR="00C944F4" w:rsidRPr="00CD5155">
        <w:rPr>
          <w:szCs w:val="21"/>
        </w:rPr>
        <w:t xml:space="preserve">, together with </w:t>
      </w:r>
      <w:r w:rsidR="002352A2" w:rsidRPr="00CD5155">
        <w:rPr>
          <w:szCs w:val="21"/>
        </w:rPr>
        <w:t xml:space="preserve">any </w:t>
      </w:r>
      <w:r w:rsidR="007B7F62" w:rsidRPr="00CD5155">
        <w:rPr>
          <w:szCs w:val="21"/>
        </w:rPr>
        <w:t>Authority</w:t>
      </w:r>
      <w:r w:rsidR="002352A2" w:rsidRPr="00CD5155">
        <w:rPr>
          <w:szCs w:val="21"/>
        </w:rPr>
        <w:t xml:space="preserve"> </w:t>
      </w:r>
      <w:r w:rsidR="00C944F4" w:rsidRPr="00CD5155">
        <w:rPr>
          <w:szCs w:val="21"/>
        </w:rPr>
        <w:t xml:space="preserve">and </w:t>
      </w:r>
      <w:r w:rsidR="007B7F62" w:rsidRPr="00CD5155">
        <w:rPr>
          <w:szCs w:val="21"/>
        </w:rPr>
        <w:t>Customer</w:t>
      </w:r>
      <w:r w:rsidR="00C944F4" w:rsidRPr="00CD5155">
        <w:rPr>
          <w:szCs w:val="21"/>
        </w:rPr>
        <w:t xml:space="preserve"> credit application. </w:t>
      </w:r>
    </w:p>
    <w:p w14:paraId="12B2589D" w14:textId="77777777" w:rsidR="00342E89" w:rsidRPr="00CD5155" w:rsidRDefault="00E17F8B" w:rsidP="007860C8">
      <w:pPr>
        <w:keepNext/>
        <w:rPr>
          <w:szCs w:val="21"/>
        </w:rPr>
      </w:pPr>
      <w:bookmarkStart w:id="2" w:name="_Ref454957748"/>
      <w:r w:rsidRPr="00CD5155">
        <w:rPr>
          <w:b/>
          <w:szCs w:val="21"/>
        </w:rPr>
        <w:t>Authority</w:t>
      </w:r>
      <w:bookmarkEnd w:id="1"/>
      <w:bookmarkEnd w:id="2"/>
      <w:r w:rsidRPr="00CD5155">
        <w:rPr>
          <w:b/>
          <w:szCs w:val="21"/>
        </w:rPr>
        <w:t xml:space="preserve"> </w:t>
      </w:r>
      <w:r w:rsidR="00C92C0D" w:rsidRPr="00CD5155">
        <w:rPr>
          <w:szCs w:val="21"/>
        </w:rPr>
        <w:t>m</w:t>
      </w:r>
      <w:r w:rsidR="00802E5D" w:rsidRPr="00CD5155">
        <w:rPr>
          <w:szCs w:val="21"/>
        </w:rPr>
        <w:t xml:space="preserve">eans the authority by which the </w:t>
      </w:r>
      <w:r w:rsidR="007B7F62" w:rsidRPr="00CD5155">
        <w:rPr>
          <w:szCs w:val="21"/>
        </w:rPr>
        <w:t>Customer</w:t>
      </w:r>
      <w:r w:rsidR="00802E5D" w:rsidRPr="00CD5155">
        <w:rPr>
          <w:szCs w:val="21"/>
        </w:rPr>
        <w:t xml:space="preserve"> appointed the </w:t>
      </w:r>
      <w:r w:rsidR="007B7F62" w:rsidRPr="00CD5155">
        <w:rPr>
          <w:szCs w:val="21"/>
        </w:rPr>
        <w:t>Company</w:t>
      </w:r>
      <w:r w:rsidR="00802E5D" w:rsidRPr="00CD5155">
        <w:rPr>
          <w:szCs w:val="21"/>
        </w:rPr>
        <w:t xml:space="preserve"> </w:t>
      </w:r>
      <w:r w:rsidR="005D1A20" w:rsidRPr="00CD5155">
        <w:rPr>
          <w:szCs w:val="21"/>
        </w:rPr>
        <w:t xml:space="preserve">to act on its behalf. </w:t>
      </w:r>
    </w:p>
    <w:p w14:paraId="5EFE391A" w14:textId="30179910" w:rsidR="001A7C41" w:rsidRPr="00CD5155" w:rsidRDefault="0088265E" w:rsidP="007860C8">
      <w:pPr>
        <w:keepNext/>
        <w:rPr>
          <w:szCs w:val="21"/>
        </w:rPr>
      </w:pPr>
      <w:bookmarkStart w:id="3" w:name="_Ref454894968"/>
      <w:r w:rsidRPr="00CD5155">
        <w:rPr>
          <w:b/>
          <w:szCs w:val="21"/>
        </w:rPr>
        <w:t>Company</w:t>
      </w:r>
      <w:bookmarkEnd w:id="3"/>
      <w:r w:rsidRPr="00CD5155">
        <w:rPr>
          <w:b/>
          <w:szCs w:val="21"/>
        </w:rPr>
        <w:t xml:space="preserve"> </w:t>
      </w:r>
      <w:r w:rsidR="00C92C0D" w:rsidRPr="00CD5155">
        <w:rPr>
          <w:szCs w:val="21"/>
        </w:rPr>
        <w:t>m</w:t>
      </w:r>
      <w:r w:rsidR="001A7C41" w:rsidRPr="00CD5155">
        <w:rPr>
          <w:szCs w:val="21"/>
        </w:rPr>
        <w:t xml:space="preserve">eans </w:t>
      </w:r>
      <w:r w:rsidR="00076564" w:rsidRPr="00076564">
        <w:rPr>
          <w:rFonts w:cs="Arial"/>
          <w:sz w:val="20"/>
        </w:rPr>
        <w:t>ASL CUSTOMS SERVICES PTY.LTD</w:t>
      </w:r>
      <w:r w:rsidR="001A7C41" w:rsidRPr="00CD5155">
        <w:rPr>
          <w:szCs w:val="21"/>
        </w:rPr>
        <w:t xml:space="preserve"> </w:t>
      </w:r>
      <w:r w:rsidR="00B61214" w:rsidRPr="00076564">
        <w:rPr>
          <w:rFonts w:cs="Arial"/>
          <w:sz w:val="20"/>
        </w:rPr>
        <w:t xml:space="preserve">ABN </w:t>
      </w:r>
      <w:r w:rsidR="00076564" w:rsidRPr="00076564">
        <w:rPr>
          <w:rFonts w:cs="Arial"/>
          <w:sz w:val="20"/>
        </w:rPr>
        <w:t>62004640064</w:t>
      </w:r>
      <w:r w:rsidR="00076564">
        <w:rPr>
          <w:rFonts w:cs="Arial"/>
          <w:sz w:val="20"/>
        </w:rPr>
        <w:t xml:space="preserve"> </w:t>
      </w:r>
      <w:r w:rsidR="00AE023C" w:rsidRPr="00CD5155">
        <w:rPr>
          <w:szCs w:val="21"/>
        </w:rPr>
        <w:t xml:space="preserve">and its </w:t>
      </w:r>
      <w:r w:rsidR="007D26CE" w:rsidRPr="00CD5155">
        <w:rPr>
          <w:szCs w:val="21"/>
        </w:rPr>
        <w:t>nominees</w:t>
      </w:r>
      <w:r w:rsidR="00AE023C" w:rsidRPr="00CD5155">
        <w:rPr>
          <w:szCs w:val="21"/>
        </w:rPr>
        <w:t xml:space="preserve">, </w:t>
      </w:r>
      <w:r w:rsidR="007D26CE" w:rsidRPr="00CD5155">
        <w:rPr>
          <w:szCs w:val="21"/>
        </w:rPr>
        <w:t>agents</w:t>
      </w:r>
      <w:r w:rsidR="00AE023C" w:rsidRPr="00CD5155">
        <w:rPr>
          <w:szCs w:val="21"/>
        </w:rPr>
        <w:t xml:space="preserve"> and employees.</w:t>
      </w:r>
    </w:p>
    <w:p w14:paraId="59E191E1" w14:textId="77777777" w:rsidR="00DA691D" w:rsidRPr="00CD5155" w:rsidRDefault="00DA691D" w:rsidP="007860C8">
      <w:pPr>
        <w:keepNext/>
        <w:rPr>
          <w:szCs w:val="21"/>
        </w:rPr>
      </w:pPr>
      <w:bookmarkStart w:id="4" w:name="_Ref454895268"/>
      <w:r w:rsidRPr="00CD5155">
        <w:rPr>
          <w:b/>
          <w:szCs w:val="21"/>
        </w:rPr>
        <w:t xml:space="preserve">Connected Party </w:t>
      </w:r>
      <w:r w:rsidRPr="00CD5155">
        <w:rPr>
          <w:szCs w:val="21"/>
        </w:rPr>
        <w:t xml:space="preserve">means in relation to the Goods the Owner, exporter, importer, supplier, purchaser, carrier or any agent of any of the aforementioned parties, other than the Company. </w:t>
      </w:r>
    </w:p>
    <w:p w14:paraId="3DA6531C" w14:textId="77777777" w:rsidR="00F53756" w:rsidRPr="00CD5155" w:rsidRDefault="00F53756" w:rsidP="007860C8">
      <w:pPr>
        <w:keepNext/>
        <w:rPr>
          <w:szCs w:val="21"/>
        </w:rPr>
      </w:pPr>
      <w:r w:rsidRPr="00CD5155">
        <w:rPr>
          <w:b/>
          <w:szCs w:val="21"/>
        </w:rPr>
        <w:t xml:space="preserve">Consequential Loss </w:t>
      </w:r>
      <w:r w:rsidRPr="00CD5155">
        <w:rPr>
          <w:szCs w:val="21"/>
        </w:rPr>
        <w:t>means</w:t>
      </w:r>
      <w:r w:rsidR="00C07AFE" w:rsidRPr="00CD5155">
        <w:rPr>
          <w:szCs w:val="21"/>
        </w:rPr>
        <w:t xml:space="preserve"> any loss or damage which: </w:t>
      </w:r>
    </w:p>
    <w:p w14:paraId="30CF2201" w14:textId="77777777" w:rsidR="00C07AFE" w:rsidRPr="00CD5155" w:rsidRDefault="00C07AFE" w:rsidP="00C70864">
      <w:pPr>
        <w:pStyle w:val="Heading3"/>
        <w:keepNext/>
        <w:rPr>
          <w:szCs w:val="21"/>
        </w:rPr>
      </w:pPr>
      <w:r w:rsidRPr="00CD5155">
        <w:rPr>
          <w:szCs w:val="21"/>
        </w:rPr>
        <w:t>does not arise naturally or in the usual course of things; or</w:t>
      </w:r>
    </w:p>
    <w:p w14:paraId="1558491F" w14:textId="77777777" w:rsidR="00C07AFE" w:rsidRPr="00CD5155" w:rsidRDefault="009440C7" w:rsidP="00C70864">
      <w:pPr>
        <w:pStyle w:val="Heading3"/>
        <w:keepNext/>
        <w:rPr>
          <w:szCs w:val="21"/>
        </w:rPr>
      </w:pPr>
      <w:r w:rsidRPr="00CD5155">
        <w:rPr>
          <w:szCs w:val="21"/>
        </w:rPr>
        <w:t>constitutes, or arises from or in connection with, a loss in revenue, profit or opportunity</w:t>
      </w:r>
      <w:r w:rsidR="00FA3F6D" w:rsidRPr="00CD5155">
        <w:rPr>
          <w:szCs w:val="21"/>
        </w:rPr>
        <w:t xml:space="preserve"> or a</w:t>
      </w:r>
      <w:r w:rsidRPr="00CD5155">
        <w:rPr>
          <w:szCs w:val="21"/>
        </w:rPr>
        <w:t xml:space="preserve"> loss of goodwill or business reputation, even if such loss or damage arises naturally or in the usual course of things. </w:t>
      </w:r>
    </w:p>
    <w:p w14:paraId="76F9EC0C" w14:textId="77777777" w:rsidR="005F61F8" w:rsidRPr="00CD5155" w:rsidRDefault="003B1A07" w:rsidP="007860C8">
      <w:pPr>
        <w:keepNext/>
        <w:rPr>
          <w:szCs w:val="21"/>
        </w:rPr>
      </w:pPr>
      <w:r w:rsidRPr="00CD5155">
        <w:rPr>
          <w:b/>
          <w:szCs w:val="21"/>
        </w:rPr>
        <w:t>Customer</w:t>
      </w:r>
      <w:bookmarkEnd w:id="4"/>
      <w:r w:rsidRPr="00CD5155">
        <w:rPr>
          <w:szCs w:val="21"/>
        </w:rPr>
        <w:t xml:space="preserve"> </w:t>
      </w:r>
      <w:r w:rsidR="00C92C0D" w:rsidRPr="00CD5155">
        <w:rPr>
          <w:szCs w:val="21"/>
        </w:rPr>
        <w:t>m</w:t>
      </w:r>
      <w:r w:rsidRPr="00CD5155">
        <w:rPr>
          <w:szCs w:val="21"/>
        </w:rPr>
        <w:t>eans</w:t>
      </w:r>
      <w:r w:rsidR="005F61F8" w:rsidRPr="00CD5155">
        <w:rPr>
          <w:szCs w:val="21"/>
        </w:rPr>
        <w:t xml:space="preserve">: </w:t>
      </w:r>
    </w:p>
    <w:p w14:paraId="6CE174A1" w14:textId="77777777" w:rsidR="003B1A07" w:rsidRPr="00CD5155" w:rsidRDefault="00BF0F09" w:rsidP="008D4B2B">
      <w:pPr>
        <w:pStyle w:val="Heading3"/>
        <w:keepNext/>
        <w:numPr>
          <w:ilvl w:val="2"/>
          <w:numId w:val="8"/>
        </w:numPr>
        <w:rPr>
          <w:szCs w:val="21"/>
        </w:rPr>
      </w:pPr>
      <w:r w:rsidRPr="00CD5155">
        <w:rPr>
          <w:szCs w:val="21"/>
        </w:rPr>
        <w:t xml:space="preserve">Where there is an </w:t>
      </w:r>
      <w:r w:rsidR="007B7F62" w:rsidRPr="00CD5155">
        <w:rPr>
          <w:szCs w:val="21"/>
        </w:rPr>
        <w:t>Authority</w:t>
      </w:r>
      <w:r w:rsidR="00E17F8B" w:rsidRPr="00CD5155">
        <w:rPr>
          <w:szCs w:val="21"/>
        </w:rPr>
        <w:t>,</w:t>
      </w:r>
      <w:r w:rsidRPr="00CD5155">
        <w:rPr>
          <w:szCs w:val="21"/>
        </w:rPr>
        <w:t xml:space="preserve"> the customer named in the </w:t>
      </w:r>
      <w:r w:rsidR="007B7F62" w:rsidRPr="00CD5155">
        <w:rPr>
          <w:szCs w:val="21"/>
        </w:rPr>
        <w:t>Authority</w:t>
      </w:r>
      <w:r w:rsidRPr="00CD5155">
        <w:rPr>
          <w:szCs w:val="21"/>
        </w:rPr>
        <w:t>,</w:t>
      </w:r>
      <w:r w:rsidR="00E17F8B" w:rsidRPr="00CD5155">
        <w:rPr>
          <w:szCs w:val="21"/>
        </w:rPr>
        <w:t xml:space="preserve"> including its employees, officers, agents and contractors. </w:t>
      </w:r>
      <w:r w:rsidR="00C33D74" w:rsidRPr="00CD5155">
        <w:rPr>
          <w:szCs w:val="21"/>
        </w:rPr>
        <w:t xml:space="preserve"> </w:t>
      </w:r>
    </w:p>
    <w:p w14:paraId="20443076" w14:textId="77777777" w:rsidR="00920854" w:rsidRPr="00CD5155" w:rsidRDefault="005F61F8" w:rsidP="007860C8">
      <w:pPr>
        <w:pStyle w:val="Heading3"/>
        <w:keepNext/>
        <w:tabs>
          <w:tab w:val="left" w:pos="851"/>
        </w:tabs>
        <w:ind w:left="1702" w:hanging="851"/>
        <w:rPr>
          <w:szCs w:val="21"/>
        </w:rPr>
      </w:pPr>
      <w:r w:rsidRPr="00CD5155">
        <w:rPr>
          <w:szCs w:val="21"/>
        </w:rPr>
        <w:t xml:space="preserve">Where there is no Authority, </w:t>
      </w:r>
      <w:r w:rsidR="00D74FEE" w:rsidRPr="00CD5155">
        <w:rPr>
          <w:szCs w:val="21"/>
        </w:rPr>
        <w:t xml:space="preserve">the </w:t>
      </w:r>
      <w:r w:rsidR="00342E89" w:rsidRPr="00CD5155">
        <w:rPr>
          <w:szCs w:val="21"/>
        </w:rPr>
        <w:t xml:space="preserve">person </w:t>
      </w:r>
      <w:r w:rsidR="0005440C" w:rsidRPr="00CD5155">
        <w:rPr>
          <w:szCs w:val="21"/>
        </w:rPr>
        <w:t>instructing</w:t>
      </w:r>
      <w:r w:rsidR="00342E89" w:rsidRPr="00CD5155">
        <w:rPr>
          <w:szCs w:val="21"/>
        </w:rPr>
        <w:t xml:space="preserve"> the </w:t>
      </w:r>
      <w:r w:rsidR="007B7F62" w:rsidRPr="00CD5155">
        <w:rPr>
          <w:szCs w:val="21"/>
        </w:rPr>
        <w:t>Company</w:t>
      </w:r>
      <w:r w:rsidR="00342E89" w:rsidRPr="00CD5155">
        <w:rPr>
          <w:szCs w:val="21"/>
        </w:rPr>
        <w:t xml:space="preserve"> to provide the </w:t>
      </w:r>
      <w:r w:rsidR="007B7F62" w:rsidRPr="00CD5155">
        <w:rPr>
          <w:szCs w:val="21"/>
        </w:rPr>
        <w:t>Services</w:t>
      </w:r>
      <w:r w:rsidR="00920854" w:rsidRPr="00CD5155">
        <w:rPr>
          <w:szCs w:val="21"/>
        </w:rPr>
        <w:t xml:space="preserve">; and </w:t>
      </w:r>
    </w:p>
    <w:p w14:paraId="7303EEF6" w14:textId="77777777" w:rsidR="00C33D74" w:rsidRPr="00CD5155" w:rsidRDefault="00FA3F6D" w:rsidP="00CD5155">
      <w:pPr>
        <w:keepNext/>
        <w:ind w:left="1701"/>
        <w:rPr>
          <w:szCs w:val="21"/>
        </w:rPr>
      </w:pPr>
      <w:r w:rsidRPr="00CD5155">
        <w:rPr>
          <w:szCs w:val="21"/>
        </w:rPr>
        <w:t>f</w:t>
      </w:r>
      <w:r w:rsidR="00E30A0A" w:rsidRPr="00CD5155">
        <w:rPr>
          <w:szCs w:val="21"/>
        </w:rPr>
        <w:t>or the avoidance of doubt,</w:t>
      </w:r>
      <w:r w:rsidR="00920854" w:rsidRPr="00CD5155">
        <w:rPr>
          <w:szCs w:val="21"/>
        </w:rPr>
        <w:t xml:space="preserve"> the Customer may also be the Owner. </w:t>
      </w:r>
    </w:p>
    <w:p w14:paraId="78F35A3C" w14:textId="77777777" w:rsidR="001D6826" w:rsidRPr="00CD5155" w:rsidRDefault="00CB7A58" w:rsidP="007860C8">
      <w:pPr>
        <w:keepNext/>
        <w:rPr>
          <w:szCs w:val="21"/>
        </w:rPr>
      </w:pPr>
      <w:bookmarkStart w:id="5" w:name="_Ref454959360"/>
      <w:r w:rsidRPr="00CD5155">
        <w:rPr>
          <w:b/>
          <w:szCs w:val="21"/>
        </w:rPr>
        <w:t>Dangerous Goods</w:t>
      </w:r>
      <w:bookmarkEnd w:id="5"/>
      <w:r w:rsidR="00C92C0D" w:rsidRPr="00CD5155">
        <w:rPr>
          <w:b/>
          <w:szCs w:val="21"/>
        </w:rPr>
        <w:t xml:space="preserve"> </w:t>
      </w:r>
      <w:r w:rsidR="00C92C0D" w:rsidRPr="00CD5155">
        <w:rPr>
          <w:szCs w:val="21"/>
        </w:rPr>
        <w:t>m</w:t>
      </w:r>
      <w:r w:rsidR="00C2224E" w:rsidRPr="00CD5155">
        <w:rPr>
          <w:szCs w:val="21"/>
        </w:rPr>
        <w:t>eans any</w:t>
      </w:r>
      <w:r w:rsidR="00145E04" w:rsidRPr="00CD5155">
        <w:rPr>
          <w:szCs w:val="21"/>
        </w:rPr>
        <w:t xml:space="preserve"> Goods which are</w:t>
      </w:r>
      <w:r w:rsidR="0088237D" w:rsidRPr="00CD5155">
        <w:rPr>
          <w:szCs w:val="21"/>
        </w:rPr>
        <w:t>,</w:t>
      </w:r>
      <w:r w:rsidR="00145E04" w:rsidRPr="00CD5155">
        <w:rPr>
          <w:szCs w:val="21"/>
        </w:rPr>
        <w:t xml:space="preserve"> </w:t>
      </w:r>
      <w:r w:rsidR="00305127" w:rsidRPr="00CD5155">
        <w:rPr>
          <w:szCs w:val="21"/>
        </w:rPr>
        <w:t>or may become</w:t>
      </w:r>
      <w:r w:rsidR="0088237D" w:rsidRPr="00CD5155">
        <w:rPr>
          <w:szCs w:val="21"/>
        </w:rPr>
        <w:t>,</w:t>
      </w:r>
      <w:r w:rsidR="00305127" w:rsidRPr="00CD5155">
        <w:rPr>
          <w:szCs w:val="21"/>
        </w:rPr>
        <w:t xml:space="preserve"> </w:t>
      </w:r>
      <w:r w:rsidR="00CA1E29" w:rsidRPr="00CD5155">
        <w:rPr>
          <w:szCs w:val="21"/>
        </w:rPr>
        <w:t xml:space="preserve">hazardous, volatile, explosive, flammable, </w:t>
      </w:r>
      <w:r w:rsidR="00576DAC" w:rsidRPr="00CD5155">
        <w:rPr>
          <w:szCs w:val="21"/>
        </w:rPr>
        <w:t xml:space="preserve">radioactive, likely to harbour or encourage vermin or pests, or </w:t>
      </w:r>
      <w:r w:rsidR="00E56103" w:rsidRPr="00CD5155">
        <w:rPr>
          <w:szCs w:val="21"/>
        </w:rPr>
        <w:t xml:space="preserve">capable of </w:t>
      </w:r>
      <w:r w:rsidR="0088237D" w:rsidRPr="00CD5155">
        <w:rPr>
          <w:szCs w:val="21"/>
        </w:rPr>
        <w:t xml:space="preserve">posing a risk or causing </w:t>
      </w:r>
      <w:r w:rsidR="00E56103" w:rsidRPr="00CD5155">
        <w:rPr>
          <w:szCs w:val="21"/>
        </w:rPr>
        <w:t>da</w:t>
      </w:r>
      <w:r w:rsidR="00A31213" w:rsidRPr="00CD5155">
        <w:rPr>
          <w:szCs w:val="21"/>
        </w:rPr>
        <w:t xml:space="preserve">mage to any person or property. </w:t>
      </w:r>
    </w:p>
    <w:p w14:paraId="2AD9AE34" w14:textId="77777777" w:rsidR="00B75105" w:rsidRPr="00CD5155" w:rsidRDefault="00C92C0D" w:rsidP="007860C8">
      <w:pPr>
        <w:keepNext/>
        <w:rPr>
          <w:szCs w:val="21"/>
        </w:rPr>
      </w:pPr>
      <w:bookmarkStart w:id="6" w:name="_Ref454895785"/>
      <w:bookmarkStart w:id="7" w:name="_Ref455049054"/>
      <w:bookmarkStart w:id="8" w:name="_Ref454894955"/>
      <w:r w:rsidRPr="00CD5155">
        <w:rPr>
          <w:b/>
          <w:szCs w:val="21"/>
        </w:rPr>
        <w:t>G</w:t>
      </w:r>
      <w:r w:rsidR="007C158C" w:rsidRPr="00CD5155">
        <w:rPr>
          <w:b/>
          <w:szCs w:val="21"/>
        </w:rPr>
        <w:t>oods</w:t>
      </w:r>
      <w:bookmarkEnd w:id="6"/>
      <w:bookmarkEnd w:id="7"/>
      <w:r w:rsidR="007C158C" w:rsidRPr="00CD5155">
        <w:rPr>
          <w:b/>
          <w:szCs w:val="21"/>
        </w:rPr>
        <w:t xml:space="preserve"> </w:t>
      </w:r>
      <w:r w:rsidRPr="00CD5155">
        <w:rPr>
          <w:szCs w:val="21"/>
        </w:rPr>
        <w:t>m</w:t>
      </w:r>
      <w:r w:rsidR="003C5FE9" w:rsidRPr="00CD5155">
        <w:rPr>
          <w:szCs w:val="21"/>
        </w:rPr>
        <w:t xml:space="preserve">eans </w:t>
      </w:r>
      <w:r w:rsidR="00103795" w:rsidRPr="00CD5155">
        <w:rPr>
          <w:szCs w:val="21"/>
        </w:rPr>
        <w:t>the</w:t>
      </w:r>
      <w:r w:rsidR="008A4100" w:rsidRPr="00CD5155">
        <w:rPr>
          <w:szCs w:val="21"/>
        </w:rPr>
        <w:t xml:space="preserve"> </w:t>
      </w:r>
      <w:r w:rsidR="00103795" w:rsidRPr="00CD5155">
        <w:rPr>
          <w:szCs w:val="21"/>
        </w:rPr>
        <w:t>goods</w:t>
      </w:r>
      <w:r w:rsidR="008A4100" w:rsidRPr="00CD5155">
        <w:rPr>
          <w:szCs w:val="21"/>
        </w:rPr>
        <w:t xml:space="preserve">, </w:t>
      </w:r>
      <w:r w:rsidR="005905BA" w:rsidRPr="00CD5155">
        <w:rPr>
          <w:szCs w:val="21"/>
        </w:rPr>
        <w:t>including packaging, pallets</w:t>
      </w:r>
      <w:r w:rsidR="008A4100" w:rsidRPr="00CD5155">
        <w:rPr>
          <w:szCs w:val="21"/>
        </w:rPr>
        <w:t xml:space="preserve"> or container</w:t>
      </w:r>
      <w:r w:rsidR="005905BA" w:rsidRPr="00CD5155">
        <w:rPr>
          <w:szCs w:val="21"/>
        </w:rPr>
        <w:t>s,</w:t>
      </w:r>
      <w:r w:rsidR="008A4100" w:rsidRPr="00CD5155">
        <w:rPr>
          <w:szCs w:val="21"/>
        </w:rPr>
        <w:t xml:space="preserve"> </w:t>
      </w:r>
      <w:r w:rsidR="002026FD" w:rsidRPr="00CD5155">
        <w:rPr>
          <w:szCs w:val="21"/>
        </w:rPr>
        <w:t>the subject of the Services</w:t>
      </w:r>
      <w:r w:rsidR="00D43347" w:rsidRPr="00CD5155">
        <w:rPr>
          <w:szCs w:val="21"/>
        </w:rPr>
        <w:t>.</w:t>
      </w:r>
    </w:p>
    <w:p w14:paraId="7BFCC4D9" w14:textId="77777777" w:rsidR="005D1A20" w:rsidRPr="00CD5155" w:rsidRDefault="00232227" w:rsidP="007860C8">
      <w:pPr>
        <w:keepNext/>
        <w:rPr>
          <w:szCs w:val="21"/>
        </w:rPr>
      </w:pPr>
      <w:bookmarkStart w:id="9" w:name="_Ref454959865"/>
      <w:bookmarkStart w:id="10" w:name="_Ref454957987"/>
      <w:bookmarkStart w:id="11" w:name="_Ref454896201"/>
      <w:r w:rsidRPr="00CD5155">
        <w:rPr>
          <w:b/>
          <w:szCs w:val="21"/>
        </w:rPr>
        <w:t>Government Authority</w:t>
      </w:r>
      <w:bookmarkEnd w:id="9"/>
      <w:r w:rsidR="00C92C0D" w:rsidRPr="00CD5155">
        <w:rPr>
          <w:b/>
          <w:szCs w:val="21"/>
        </w:rPr>
        <w:t xml:space="preserve"> </w:t>
      </w:r>
      <w:r w:rsidR="00C92C0D" w:rsidRPr="00CD5155">
        <w:rPr>
          <w:szCs w:val="21"/>
        </w:rPr>
        <w:t>m</w:t>
      </w:r>
      <w:r w:rsidR="005D1A20" w:rsidRPr="00CD5155">
        <w:rPr>
          <w:szCs w:val="21"/>
        </w:rPr>
        <w:t xml:space="preserve">eans any government </w:t>
      </w:r>
      <w:r w:rsidR="00495320" w:rsidRPr="00CD5155">
        <w:rPr>
          <w:szCs w:val="21"/>
        </w:rPr>
        <w:t>agency,</w:t>
      </w:r>
      <w:r w:rsidR="005D1A20" w:rsidRPr="00CD5155">
        <w:rPr>
          <w:szCs w:val="21"/>
        </w:rPr>
        <w:t xml:space="preserve"> authority</w:t>
      </w:r>
      <w:r w:rsidR="009F4E56" w:rsidRPr="00CD5155">
        <w:rPr>
          <w:szCs w:val="21"/>
        </w:rPr>
        <w:t xml:space="preserve">, department or body, </w:t>
      </w:r>
      <w:r w:rsidR="00331FE2" w:rsidRPr="00CD5155">
        <w:rPr>
          <w:szCs w:val="21"/>
        </w:rPr>
        <w:t>exercising jurisdiction in any nation, state, port or airport</w:t>
      </w:r>
      <w:r w:rsidR="00802ECD" w:rsidRPr="00CD5155">
        <w:rPr>
          <w:szCs w:val="21"/>
        </w:rPr>
        <w:t xml:space="preserve">. </w:t>
      </w:r>
    </w:p>
    <w:p w14:paraId="2B18AF5F" w14:textId="77777777" w:rsidR="00B80052" w:rsidRPr="00CD5155" w:rsidRDefault="00B80052" w:rsidP="007860C8">
      <w:pPr>
        <w:keepNext/>
        <w:rPr>
          <w:szCs w:val="21"/>
        </w:rPr>
      </w:pPr>
      <w:bookmarkStart w:id="12" w:name="_Ref454959889"/>
      <w:r w:rsidRPr="00CD5155">
        <w:rPr>
          <w:b/>
          <w:szCs w:val="21"/>
        </w:rPr>
        <w:t>Law</w:t>
      </w:r>
      <w:bookmarkEnd w:id="10"/>
      <w:bookmarkEnd w:id="12"/>
      <w:r w:rsidR="002026FD" w:rsidRPr="00CD5155">
        <w:rPr>
          <w:b/>
          <w:szCs w:val="21"/>
        </w:rPr>
        <w:t xml:space="preserve"> </w:t>
      </w:r>
      <w:r w:rsidR="002026FD" w:rsidRPr="00CD5155">
        <w:rPr>
          <w:szCs w:val="21"/>
        </w:rPr>
        <w:t>m</w:t>
      </w:r>
      <w:r w:rsidR="0097452B" w:rsidRPr="00CD5155">
        <w:rPr>
          <w:szCs w:val="21"/>
        </w:rPr>
        <w:t>eans any</w:t>
      </w:r>
      <w:r w:rsidR="00C64504" w:rsidRPr="00CD5155">
        <w:rPr>
          <w:szCs w:val="21"/>
        </w:rPr>
        <w:t xml:space="preserve"> </w:t>
      </w:r>
      <w:r w:rsidR="0097452B" w:rsidRPr="00CD5155">
        <w:rPr>
          <w:szCs w:val="21"/>
        </w:rPr>
        <w:t>law</w:t>
      </w:r>
      <w:r w:rsidR="002719E9" w:rsidRPr="00CD5155">
        <w:rPr>
          <w:szCs w:val="21"/>
        </w:rPr>
        <w:t>, regulation, rule</w:t>
      </w:r>
      <w:r w:rsidR="002026FD" w:rsidRPr="00CD5155">
        <w:rPr>
          <w:szCs w:val="21"/>
        </w:rPr>
        <w:t xml:space="preserve"> or international convention</w:t>
      </w:r>
      <w:r w:rsidR="004D33ED" w:rsidRPr="00CD5155">
        <w:rPr>
          <w:szCs w:val="21"/>
        </w:rPr>
        <w:t xml:space="preserve">. </w:t>
      </w:r>
    </w:p>
    <w:p w14:paraId="6D0C90C6" w14:textId="77777777" w:rsidR="00A05BC3" w:rsidRPr="00CD5155" w:rsidRDefault="00A05BC3" w:rsidP="007860C8">
      <w:pPr>
        <w:keepNext/>
        <w:rPr>
          <w:szCs w:val="21"/>
        </w:rPr>
      </w:pPr>
      <w:bookmarkStart w:id="13" w:name="_Ref454959167"/>
      <w:r w:rsidRPr="00CD5155">
        <w:rPr>
          <w:b/>
          <w:szCs w:val="21"/>
        </w:rPr>
        <w:t xml:space="preserve">Loss </w:t>
      </w:r>
      <w:r w:rsidR="00F23997" w:rsidRPr="00CD5155">
        <w:rPr>
          <w:szCs w:val="21"/>
        </w:rPr>
        <w:t xml:space="preserve">means </w:t>
      </w:r>
      <w:r w:rsidR="00011178" w:rsidRPr="00CD5155">
        <w:rPr>
          <w:szCs w:val="21"/>
        </w:rPr>
        <w:t xml:space="preserve">any </w:t>
      </w:r>
      <w:r w:rsidRPr="00CD5155">
        <w:rPr>
          <w:szCs w:val="21"/>
        </w:rPr>
        <w:t xml:space="preserve">loss, </w:t>
      </w:r>
      <w:r w:rsidR="00011178" w:rsidRPr="00CD5155">
        <w:rPr>
          <w:szCs w:val="21"/>
        </w:rPr>
        <w:t>cost</w:t>
      </w:r>
      <w:r w:rsidR="000618F1" w:rsidRPr="00CD5155">
        <w:rPr>
          <w:szCs w:val="21"/>
        </w:rPr>
        <w:t xml:space="preserve">, </w:t>
      </w:r>
      <w:r w:rsidRPr="00CD5155">
        <w:rPr>
          <w:szCs w:val="21"/>
        </w:rPr>
        <w:t>damage</w:t>
      </w:r>
      <w:r w:rsidR="000618F1" w:rsidRPr="00CD5155">
        <w:rPr>
          <w:szCs w:val="21"/>
        </w:rPr>
        <w:t>, expense, claim, demand, action, proceeding</w:t>
      </w:r>
      <w:r w:rsidRPr="00CD5155">
        <w:rPr>
          <w:szCs w:val="21"/>
        </w:rPr>
        <w:t xml:space="preserve"> or liability</w:t>
      </w:r>
      <w:r w:rsidR="00815A26" w:rsidRPr="00CD5155">
        <w:rPr>
          <w:szCs w:val="21"/>
        </w:rPr>
        <w:t xml:space="preserve"> of any kind</w:t>
      </w:r>
      <w:r w:rsidR="00144D6B" w:rsidRPr="00CD5155">
        <w:rPr>
          <w:szCs w:val="21"/>
        </w:rPr>
        <w:t>, (including legal costs on an indemnity basis</w:t>
      </w:r>
      <w:r w:rsidR="002026FD" w:rsidRPr="00CD5155">
        <w:rPr>
          <w:szCs w:val="21"/>
        </w:rPr>
        <w:t>)</w:t>
      </w:r>
      <w:r w:rsidR="00144D6B" w:rsidRPr="00CD5155">
        <w:rPr>
          <w:szCs w:val="21"/>
        </w:rPr>
        <w:t xml:space="preserve"> and </w:t>
      </w:r>
      <w:r w:rsidR="000618F1" w:rsidRPr="00CD5155">
        <w:rPr>
          <w:szCs w:val="21"/>
        </w:rPr>
        <w:t xml:space="preserve">whether actual, prospective or contingent </w:t>
      </w:r>
      <w:r w:rsidR="00E01D07" w:rsidRPr="00CD5155">
        <w:rPr>
          <w:szCs w:val="21"/>
        </w:rPr>
        <w:t xml:space="preserve">and </w:t>
      </w:r>
      <w:r w:rsidR="00144D6B" w:rsidRPr="00CD5155">
        <w:rPr>
          <w:szCs w:val="21"/>
        </w:rPr>
        <w:t>whether</w:t>
      </w:r>
      <w:r w:rsidR="000618F1" w:rsidRPr="00CD5155">
        <w:rPr>
          <w:szCs w:val="21"/>
        </w:rPr>
        <w:t xml:space="preserve"> ascertained or unascertained. </w:t>
      </w:r>
    </w:p>
    <w:p w14:paraId="161ADDCA" w14:textId="77777777" w:rsidR="00840306" w:rsidRPr="00CD5155" w:rsidRDefault="00840306" w:rsidP="007860C8">
      <w:pPr>
        <w:keepNext/>
        <w:rPr>
          <w:szCs w:val="21"/>
        </w:rPr>
      </w:pPr>
      <w:r w:rsidRPr="00CD5155">
        <w:rPr>
          <w:b/>
          <w:szCs w:val="21"/>
        </w:rPr>
        <w:t xml:space="preserve">Owner </w:t>
      </w:r>
      <w:r w:rsidRPr="00CD5155">
        <w:rPr>
          <w:szCs w:val="21"/>
        </w:rPr>
        <w:t>means the owner</w:t>
      </w:r>
      <w:r w:rsidR="007B38EE">
        <w:rPr>
          <w:szCs w:val="21"/>
        </w:rPr>
        <w:t>,</w:t>
      </w:r>
      <w:r w:rsidRPr="00CD5155">
        <w:rPr>
          <w:szCs w:val="21"/>
        </w:rPr>
        <w:t xml:space="preserve"> importer</w:t>
      </w:r>
      <w:r w:rsidR="007B38EE">
        <w:rPr>
          <w:szCs w:val="21"/>
        </w:rPr>
        <w:t xml:space="preserve"> or exporter</w:t>
      </w:r>
      <w:r w:rsidRPr="00CD5155">
        <w:rPr>
          <w:szCs w:val="21"/>
        </w:rPr>
        <w:t xml:space="preserve"> of the Goods, or a person authorised to act on behalf of the owner or importer of the Goods. </w:t>
      </w:r>
    </w:p>
    <w:p w14:paraId="1FBB4A8D" w14:textId="77777777" w:rsidR="00C07570" w:rsidRPr="00CD5155" w:rsidRDefault="00C07570" w:rsidP="007860C8">
      <w:pPr>
        <w:keepNext/>
        <w:rPr>
          <w:szCs w:val="21"/>
        </w:rPr>
      </w:pPr>
      <w:r w:rsidRPr="00CD5155">
        <w:rPr>
          <w:b/>
          <w:szCs w:val="21"/>
        </w:rPr>
        <w:t xml:space="preserve">Perishable Goods </w:t>
      </w:r>
      <w:r w:rsidRPr="00CD5155">
        <w:rPr>
          <w:szCs w:val="21"/>
        </w:rPr>
        <w:t xml:space="preserve">means </w:t>
      </w:r>
      <w:r w:rsidR="00CD6763" w:rsidRPr="00CD5155">
        <w:rPr>
          <w:szCs w:val="21"/>
        </w:rPr>
        <w:t xml:space="preserve">any Goods </w:t>
      </w:r>
      <w:r w:rsidR="00232F2D" w:rsidRPr="00CD5155">
        <w:rPr>
          <w:szCs w:val="21"/>
        </w:rPr>
        <w:t xml:space="preserve">liable to </w:t>
      </w:r>
      <w:r w:rsidR="00CD6763" w:rsidRPr="00CD5155">
        <w:rPr>
          <w:szCs w:val="21"/>
        </w:rPr>
        <w:t>waste, deterioration or spoilage, and includes</w:t>
      </w:r>
      <w:r w:rsidR="00232F2D" w:rsidRPr="00CD5155">
        <w:rPr>
          <w:szCs w:val="21"/>
        </w:rPr>
        <w:t xml:space="preserve"> </w:t>
      </w:r>
      <w:r w:rsidR="00BD2349" w:rsidRPr="00CD5155">
        <w:rPr>
          <w:szCs w:val="21"/>
        </w:rPr>
        <w:t xml:space="preserve">without limitation </w:t>
      </w:r>
      <w:r w:rsidR="00CD6763" w:rsidRPr="00CD5155">
        <w:rPr>
          <w:szCs w:val="21"/>
        </w:rPr>
        <w:t xml:space="preserve">fruit, vegetables, dairy products, meat, </w:t>
      </w:r>
      <w:r w:rsidR="00BD2349" w:rsidRPr="00CD5155">
        <w:rPr>
          <w:szCs w:val="21"/>
        </w:rPr>
        <w:t xml:space="preserve">and </w:t>
      </w:r>
      <w:r w:rsidR="00AD02CF" w:rsidRPr="00CD5155">
        <w:rPr>
          <w:szCs w:val="21"/>
        </w:rPr>
        <w:t>animals</w:t>
      </w:r>
      <w:r w:rsidR="00CD6763" w:rsidRPr="00CD5155">
        <w:rPr>
          <w:szCs w:val="21"/>
        </w:rPr>
        <w:t>.</w:t>
      </w:r>
    </w:p>
    <w:p w14:paraId="6F27D797" w14:textId="77777777" w:rsidR="005664BF" w:rsidRPr="00CD5155" w:rsidRDefault="005664BF" w:rsidP="007860C8">
      <w:pPr>
        <w:keepNext/>
        <w:rPr>
          <w:szCs w:val="21"/>
        </w:rPr>
      </w:pPr>
      <w:r w:rsidRPr="00CD5155">
        <w:rPr>
          <w:b/>
          <w:szCs w:val="21"/>
        </w:rPr>
        <w:t xml:space="preserve">PPSA </w:t>
      </w:r>
      <w:r w:rsidRPr="00CD5155">
        <w:rPr>
          <w:szCs w:val="21"/>
        </w:rPr>
        <w:t xml:space="preserve">means the </w:t>
      </w:r>
      <w:r w:rsidRPr="00CD5155">
        <w:rPr>
          <w:i/>
          <w:szCs w:val="21"/>
        </w:rPr>
        <w:t xml:space="preserve">Personal Property Securities Act 2009 </w:t>
      </w:r>
      <w:r w:rsidRPr="00CD5155">
        <w:rPr>
          <w:szCs w:val="21"/>
        </w:rPr>
        <w:t xml:space="preserve">(Cth). </w:t>
      </w:r>
    </w:p>
    <w:p w14:paraId="6686A9EC" w14:textId="77777777" w:rsidR="0075297A" w:rsidRPr="00CD5155" w:rsidRDefault="0075297A" w:rsidP="007860C8">
      <w:pPr>
        <w:keepNext/>
        <w:rPr>
          <w:szCs w:val="21"/>
        </w:rPr>
      </w:pPr>
      <w:r w:rsidRPr="00CD5155">
        <w:rPr>
          <w:b/>
          <w:szCs w:val="21"/>
        </w:rPr>
        <w:t>Services</w:t>
      </w:r>
      <w:bookmarkEnd w:id="8"/>
      <w:bookmarkEnd w:id="11"/>
      <w:bookmarkEnd w:id="13"/>
      <w:r w:rsidR="00E01D07" w:rsidRPr="00CD5155">
        <w:rPr>
          <w:b/>
          <w:szCs w:val="21"/>
        </w:rPr>
        <w:t xml:space="preserve"> </w:t>
      </w:r>
      <w:r w:rsidR="00E01D07" w:rsidRPr="00CD5155">
        <w:rPr>
          <w:szCs w:val="21"/>
        </w:rPr>
        <w:t>m</w:t>
      </w:r>
      <w:r w:rsidR="00CC078F" w:rsidRPr="00CD5155">
        <w:rPr>
          <w:szCs w:val="21"/>
        </w:rPr>
        <w:t xml:space="preserve">eans the work </w:t>
      </w:r>
      <w:r w:rsidR="00C72A83" w:rsidRPr="00CD5155">
        <w:rPr>
          <w:szCs w:val="21"/>
        </w:rPr>
        <w:t>performed by the Company in relation to the Goods, including</w:t>
      </w:r>
      <w:r w:rsidR="00134078" w:rsidRPr="00CD5155">
        <w:rPr>
          <w:szCs w:val="21"/>
        </w:rPr>
        <w:t xml:space="preserve"> </w:t>
      </w:r>
      <w:r w:rsidR="006120D8" w:rsidRPr="00CD5155">
        <w:rPr>
          <w:szCs w:val="21"/>
        </w:rPr>
        <w:t>facilitating</w:t>
      </w:r>
      <w:r w:rsidR="006642CA" w:rsidRPr="00CD5155">
        <w:rPr>
          <w:szCs w:val="21"/>
        </w:rPr>
        <w:t xml:space="preserve"> the import, export, transport, </w:t>
      </w:r>
      <w:r w:rsidR="00E01D07" w:rsidRPr="00CD5155">
        <w:rPr>
          <w:szCs w:val="21"/>
        </w:rPr>
        <w:t xml:space="preserve">or </w:t>
      </w:r>
      <w:r w:rsidR="006642CA" w:rsidRPr="00CD5155">
        <w:rPr>
          <w:szCs w:val="21"/>
        </w:rPr>
        <w:t>storage</w:t>
      </w:r>
      <w:r w:rsidR="00151DD5" w:rsidRPr="00CD5155">
        <w:rPr>
          <w:szCs w:val="21"/>
        </w:rPr>
        <w:t xml:space="preserve"> </w:t>
      </w:r>
      <w:r w:rsidR="00D269DF" w:rsidRPr="00CD5155">
        <w:rPr>
          <w:szCs w:val="21"/>
        </w:rPr>
        <w:t>of the Goods</w:t>
      </w:r>
      <w:r w:rsidR="00134078" w:rsidRPr="00CD5155">
        <w:rPr>
          <w:szCs w:val="21"/>
        </w:rPr>
        <w:t xml:space="preserve">; </w:t>
      </w:r>
      <w:r w:rsidR="00D269DF" w:rsidRPr="00CD5155">
        <w:rPr>
          <w:szCs w:val="21"/>
        </w:rPr>
        <w:t xml:space="preserve">and </w:t>
      </w:r>
      <w:r w:rsidR="00151DD5" w:rsidRPr="00CD5155">
        <w:rPr>
          <w:szCs w:val="21"/>
        </w:rPr>
        <w:t>any ancill</w:t>
      </w:r>
      <w:r w:rsidR="006120D8" w:rsidRPr="00CD5155">
        <w:rPr>
          <w:szCs w:val="21"/>
        </w:rPr>
        <w:t>ary acts for those purposes,</w:t>
      </w:r>
      <w:r w:rsidR="00151DD5" w:rsidRPr="00CD5155">
        <w:rPr>
          <w:szCs w:val="21"/>
        </w:rPr>
        <w:t xml:space="preserve"> including </w:t>
      </w:r>
      <w:r w:rsidR="00D269DF" w:rsidRPr="00CD5155">
        <w:rPr>
          <w:szCs w:val="21"/>
        </w:rPr>
        <w:t>preparing any documentation or p</w:t>
      </w:r>
      <w:r w:rsidR="004319EC" w:rsidRPr="00CD5155">
        <w:rPr>
          <w:szCs w:val="21"/>
        </w:rPr>
        <w:t>roviding any information to a Government Authority</w:t>
      </w:r>
      <w:r w:rsidR="006120D8" w:rsidRPr="00CD5155">
        <w:rPr>
          <w:szCs w:val="21"/>
        </w:rPr>
        <w:t>.</w:t>
      </w:r>
    </w:p>
    <w:p w14:paraId="5731BC7E" w14:textId="77777777" w:rsidR="006D5784" w:rsidRPr="00CD5155" w:rsidRDefault="00175FEF" w:rsidP="007860C8">
      <w:pPr>
        <w:keepNext/>
        <w:rPr>
          <w:szCs w:val="21"/>
        </w:rPr>
      </w:pPr>
      <w:r w:rsidRPr="00CD5155">
        <w:rPr>
          <w:b/>
          <w:szCs w:val="21"/>
        </w:rPr>
        <w:t xml:space="preserve">SBC </w:t>
      </w:r>
      <w:r w:rsidR="00584911" w:rsidRPr="00CD5155">
        <w:rPr>
          <w:b/>
          <w:szCs w:val="21"/>
        </w:rPr>
        <w:t>contract</w:t>
      </w:r>
      <w:r w:rsidRPr="00CD5155">
        <w:rPr>
          <w:b/>
          <w:szCs w:val="21"/>
        </w:rPr>
        <w:t xml:space="preserve"> </w:t>
      </w:r>
      <w:r w:rsidRPr="00CD5155">
        <w:rPr>
          <w:szCs w:val="21"/>
        </w:rPr>
        <w:t>m</w:t>
      </w:r>
      <w:r w:rsidR="00793E85" w:rsidRPr="00CD5155">
        <w:rPr>
          <w:szCs w:val="21"/>
        </w:rPr>
        <w:t xml:space="preserve">eans a contract that is either a "small business contract" or a "consumer contract" </w:t>
      </w:r>
      <w:r w:rsidR="00B70D0C" w:rsidRPr="00CD5155">
        <w:rPr>
          <w:szCs w:val="21"/>
        </w:rPr>
        <w:t>as defined</w:t>
      </w:r>
      <w:r w:rsidR="00073927" w:rsidRPr="00CD5155">
        <w:rPr>
          <w:szCs w:val="21"/>
        </w:rPr>
        <w:t xml:space="preserve"> in</w:t>
      </w:r>
      <w:r w:rsidR="00C058FF" w:rsidRPr="00CD5155">
        <w:rPr>
          <w:szCs w:val="21"/>
        </w:rPr>
        <w:t xml:space="preserve"> section 23</w:t>
      </w:r>
      <w:r w:rsidR="006D5784" w:rsidRPr="00CD5155">
        <w:rPr>
          <w:szCs w:val="21"/>
        </w:rPr>
        <w:t>(3)</w:t>
      </w:r>
      <w:r w:rsidR="00C058FF" w:rsidRPr="00CD5155">
        <w:rPr>
          <w:szCs w:val="21"/>
        </w:rPr>
        <w:t xml:space="preserve"> of Sc</w:t>
      </w:r>
      <w:r w:rsidR="007C6CDF" w:rsidRPr="00CD5155">
        <w:rPr>
          <w:szCs w:val="21"/>
        </w:rPr>
        <w:t>hedule 2 to</w:t>
      </w:r>
      <w:r w:rsidR="00B70D0C" w:rsidRPr="00CD5155">
        <w:rPr>
          <w:szCs w:val="21"/>
        </w:rPr>
        <w:t xml:space="preserve"> the</w:t>
      </w:r>
      <w:r w:rsidR="00793E85" w:rsidRPr="00CD5155">
        <w:rPr>
          <w:szCs w:val="21"/>
        </w:rPr>
        <w:t xml:space="preserve"> </w:t>
      </w:r>
      <w:r w:rsidR="00B70D0C" w:rsidRPr="00CD5155">
        <w:rPr>
          <w:i/>
          <w:szCs w:val="21"/>
        </w:rPr>
        <w:t>Competition and Consumer Act 2010</w:t>
      </w:r>
      <w:r w:rsidR="00B70D0C" w:rsidRPr="00CD5155">
        <w:rPr>
          <w:szCs w:val="21"/>
        </w:rPr>
        <w:t xml:space="preserve"> (Cth)</w:t>
      </w:r>
      <w:r w:rsidR="006D5784" w:rsidRPr="00CD5155">
        <w:rPr>
          <w:szCs w:val="21"/>
        </w:rPr>
        <w:t>, but does not include:</w:t>
      </w:r>
    </w:p>
    <w:p w14:paraId="2A190DFC" w14:textId="77777777" w:rsidR="006D5784" w:rsidRPr="00CD5155" w:rsidRDefault="006D5784" w:rsidP="003849F0">
      <w:pPr>
        <w:pStyle w:val="Heading3"/>
        <w:keepNext/>
        <w:numPr>
          <w:ilvl w:val="2"/>
          <w:numId w:val="6"/>
        </w:numPr>
        <w:rPr>
          <w:szCs w:val="21"/>
        </w:rPr>
      </w:pPr>
      <w:r w:rsidRPr="00CD5155">
        <w:rPr>
          <w:szCs w:val="21"/>
        </w:rPr>
        <w:t xml:space="preserve">a contract of marine salvage or towage; </w:t>
      </w:r>
    </w:p>
    <w:p w14:paraId="1E3A38B7" w14:textId="77777777" w:rsidR="006D5784" w:rsidRPr="00CD5155" w:rsidRDefault="006D5784" w:rsidP="003849F0">
      <w:pPr>
        <w:pStyle w:val="Heading3"/>
        <w:keepNext/>
        <w:numPr>
          <w:ilvl w:val="2"/>
          <w:numId w:val="6"/>
        </w:numPr>
        <w:rPr>
          <w:szCs w:val="21"/>
        </w:rPr>
      </w:pPr>
      <w:r w:rsidRPr="00CD5155">
        <w:rPr>
          <w:szCs w:val="21"/>
        </w:rPr>
        <w:t xml:space="preserve">a </w:t>
      </w:r>
      <w:r w:rsidR="005E00D3" w:rsidRPr="00CD5155">
        <w:rPr>
          <w:szCs w:val="21"/>
        </w:rPr>
        <w:t>charter party</w:t>
      </w:r>
      <w:r w:rsidRPr="00CD5155">
        <w:rPr>
          <w:szCs w:val="21"/>
        </w:rPr>
        <w:t xml:space="preserve"> of a ship; </w:t>
      </w:r>
    </w:p>
    <w:p w14:paraId="3A9E98DA" w14:textId="77777777" w:rsidR="008F5317" w:rsidRDefault="006D5784" w:rsidP="003849F0">
      <w:pPr>
        <w:pStyle w:val="Heading3"/>
        <w:keepNext/>
        <w:numPr>
          <w:ilvl w:val="2"/>
          <w:numId w:val="6"/>
        </w:numPr>
        <w:rPr>
          <w:szCs w:val="21"/>
        </w:rPr>
      </w:pPr>
      <w:r w:rsidRPr="00CD5155">
        <w:rPr>
          <w:szCs w:val="21"/>
        </w:rPr>
        <w:lastRenderedPageBreak/>
        <w:t>a contract for the carriage of goods by ship</w:t>
      </w:r>
      <w:r w:rsidR="000C3DD4" w:rsidRPr="00CD5155">
        <w:rPr>
          <w:szCs w:val="21"/>
        </w:rPr>
        <w:t>;</w:t>
      </w:r>
    </w:p>
    <w:p w14:paraId="715AAAE6" w14:textId="77777777" w:rsidR="000C3DD4" w:rsidRPr="00CD5155" w:rsidRDefault="008F5317" w:rsidP="003849F0">
      <w:pPr>
        <w:pStyle w:val="Heading3"/>
        <w:keepNext/>
        <w:numPr>
          <w:ilvl w:val="2"/>
          <w:numId w:val="6"/>
        </w:numPr>
        <w:rPr>
          <w:szCs w:val="21"/>
        </w:rPr>
      </w:pPr>
      <w:r>
        <w:rPr>
          <w:szCs w:val="21"/>
        </w:rPr>
        <w:t>a contract that is not a standard form contract; or</w:t>
      </w:r>
      <w:r w:rsidR="000C3DD4" w:rsidRPr="00CD5155">
        <w:rPr>
          <w:szCs w:val="21"/>
        </w:rPr>
        <w:t xml:space="preserve"> </w:t>
      </w:r>
    </w:p>
    <w:p w14:paraId="3E5B333D" w14:textId="77777777" w:rsidR="00793E85" w:rsidRPr="00CD5155" w:rsidRDefault="000C3DD4" w:rsidP="003849F0">
      <w:pPr>
        <w:pStyle w:val="Heading3"/>
        <w:keepNext/>
        <w:numPr>
          <w:ilvl w:val="2"/>
          <w:numId w:val="6"/>
        </w:numPr>
        <w:rPr>
          <w:szCs w:val="21"/>
        </w:rPr>
      </w:pPr>
      <w:r w:rsidRPr="00CD5155">
        <w:rPr>
          <w:szCs w:val="21"/>
        </w:rPr>
        <w:t xml:space="preserve">a </w:t>
      </w:r>
      <w:r w:rsidR="00767158" w:rsidRPr="00CD5155">
        <w:rPr>
          <w:szCs w:val="21"/>
        </w:rPr>
        <w:t>"small business contract"</w:t>
      </w:r>
      <w:r w:rsidRPr="00CD5155">
        <w:rPr>
          <w:szCs w:val="21"/>
        </w:rPr>
        <w:t xml:space="preserve"> where the Customer </w:t>
      </w:r>
      <w:r w:rsidR="005F02FE" w:rsidRPr="00CD5155">
        <w:rPr>
          <w:szCs w:val="21"/>
        </w:rPr>
        <w:t>does not employ fewer than 20 persons</w:t>
      </w:r>
    </w:p>
    <w:p w14:paraId="4BC98466" w14:textId="77777777" w:rsidR="00CC5722" w:rsidRPr="00CD5155" w:rsidRDefault="0099011C" w:rsidP="007860C8">
      <w:pPr>
        <w:keepNext/>
        <w:rPr>
          <w:szCs w:val="21"/>
        </w:rPr>
      </w:pPr>
      <w:bookmarkStart w:id="14" w:name="_Ref455046126"/>
      <w:bookmarkStart w:id="15" w:name="_Ref454894999"/>
      <w:r w:rsidRPr="00CD5155">
        <w:rPr>
          <w:b/>
          <w:szCs w:val="21"/>
        </w:rPr>
        <w:t>Subcontractor</w:t>
      </w:r>
      <w:bookmarkEnd w:id="14"/>
      <w:r w:rsidR="00175FEF" w:rsidRPr="00CD5155">
        <w:rPr>
          <w:b/>
          <w:szCs w:val="21"/>
        </w:rPr>
        <w:t xml:space="preserve"> </w:t>
      </w:r>
      <w:r w:rsidR="00175FEF" w:rsidRPr="00CD5155">
        <w:rPr>
          <w:szCs w:val="21"/>
        </w:rPr>
        <w:t>m</w:t>
      </w:r>
      <w:r w:rsidR="003854B4" w:rsidRPr="00CD5155">
        <w:rPr>
          <w:szCs w:val="21"/>
        </w:rPr>
        <w:t>eans</w:t>
      </w:r>
      <w:r w:rsidR="0039381F" w:rsidRPr="00CD5155">
        <w:rPr>
          <w:szCs w:val="21"/>
        </w:rPr>
        <w:t xml:space="preserve"> a third party (and their employees, agents and contractors) engaged to provide all or part of the Services.</w:t>
      </w:r>
      <w:r w:rsidR="00CC5722" w:rsidRPr="00CD5155">
        <w:rPr>
          <w:szCs w:val="21"/>
        </w:rPr>
        <w:t xml:space="preserve"> </w:t>
      </w:r>
    </w:p>
    <w:p w14:paraId="0CE923B6" w14:textId="77777777" w:rsidR="007F6396" w:rsidRPr="00CD5155" w:rsidRDefault="0075297A" w:rsidP="007860C8">
      <w:pPr>
        <w:keepNext/>
        <w:rPr>
          <w:szCs w:val="21"/>
        </w:rPr>
      </w:pPr>
      <w:bookmarkStart w:id="16" w:name="_Ref455046945"/>
      <w:r w:rsidRPr="00CD5155">
        <w:rPr>
          <w:b/>
          <w:szCs w:val="21"/>
        </w:rPr>
        <w:t>Terms and Conditions</w:t>
      </w:r>
      <w:bookmarkEnd w:id="15"/>
      <w:bookmarkEnd w:id="16"/>
      <w:r w:rsidRPr="00CD5155">
        <w:rPr>
          <w:b/>
          <w:szCs w:val="21"/>
        </w:rPr>
        <w:t xml:space="preserve"> </w:t>
      </w:r>
      <w:r w:rsidR="00175FEF" w:rsidRPr="00CD5155">
        <w:rPr>
          <w:szCs w:val="21"/>
        </w:rPr>
        <w:t>m</w:t>
      </w:r>
      <w:r w:rsidR="007F6396" w:rsidRPr="00CD5155">
        <w:rPr>
          <w:szCs w:val="21"/>
        </w:rPr>
        <w:t xml:space="preserve">eans these terms and conditions. </w:t>
      </w:r>
    </w:p>
    <w:p w14:paraId="670BAABF" w14:textId="77777777" w:rsidR="00AE4998" w:rsidRPr="00CD5155" w:rsidRDefault="00DF61D3" w:rsidP="007860C8">
      <w:pPr>
        <w:keepNext/>
        <w:rPr>
          <w:szCs w:val="21"/>
        </w:rPr>
      </w:pPr>
      <w:bookmarkStart w:id="17" w:name="_Ref454895419"/>
      <w:r w:rsidRPr="00CD5155">
        <w:rPr>
          <w:b/>
          <w:szCs w:val="21"/>
        </w:rPr>
        <w:t>Transport Document</w:t>
      </w:r>
      <w:bookmarkEnd w:id="17"/>
      <w:r w:rsidRPr="00CD5155">
        <w:rPr>
          <w:szCs w:val="21"/>
        </w:rPr>
        <w:t xml:space="preserve"> </w:t>
      </w:r>
      <w:r w:rsidR="00B4684D" w:rsidRPr="00CD5155">
        <w:rPr>
          <w:szCs w:val="21"/>
        </w:rPr>
        <w:t xml:space="preserve">includes </w:t>
      </w:r>
      <w:r w:rsidR="00685B18" w:rsidRPr="00CD5155">
        <w:rPr>
          <w:szCs w:val="21"/>
        </w:rPr>
        <w:t>a</w:t>
      </w:r>
      <w:r w:rsidR="00AE4998" w:rsidRPr="00CD5155">
        <w:rPr>
          <w:szCs w:val="21"/>
        </w:rPr>
        <w:t xml:space="preserve"> bill of lading, </w:t>
      </w:r>
      <w:r w:rsidR="00685B18" w:rsidRPr="00CD5155">
        <w:rPr>
          <w:szCs w:val="21"/>
        </w:rPr>
        <w:t>waybill, consignment note</w:t>
      </w:r>
      <w:r w:rsidR="009725D5" w:rsidRPr="00CD5155">
        <w:rPr>
          <w:szCs w:val="21"/>
        </w:rPr>
        <w:t>,</w:t>
      </w:r>
      <w:r w:rsidR="00685B18" w:rsidRPr="00CD5155">
        <w:rPr>
          <w:szCs w:val="21"/>
        </w:rPr>
        <w:t xml:space="preserve"> or similar </w:t>
      </w:r>
      <w:r w:rsidR="009725D5" w:rsidRPr="00CD5155">
        <w:rPr>
          <w:szCs w:val="21"/>
        </w:rPr>
        <w:t xml:space="preserve">carriage </w:t>
      </w:r>
      <w:r w:rsidR="00685B18" w:rsidRPr="00CD5155">
        <w:rPr>
          <w:szCs w:val="21"/>
        </w:rPr>
        <w:t xml:space="preserve">document. </w:t>
      </w:r>
    </w:p>
    <w:p w14:paraId="45A252FA" w14:textId="77777777" w:rsidR="00172CF8" w:rsidRPr="00CD5155" w:rsidRDefault="00172CF8" w:rsidP="007860C8">
      <w:pPr>
        <w:keepNext/>
        <w:rPr>
          <w:szCs w:val="21"/>
        </w:rPr>
      </w:pPr>
      <w:r w:rsidRPr="00CD5155">
        <w:rPr>
          <w:szCs w:val="21"/>
        </w:rPr>
        <w:t xml:space="preserve">A reference to the Company's fees includes any </w:t>
      </w:r>
      <w:r w:rsidR="00585B0B" w:rsidRPr="00CD5155">
        <w:rPr>
          <w:szCs w:val="21"/>
        </w:rPr>
        <w:t>taxes, including goods and services tax, payable in respect of the Services.</w:t>
      </w:r>
    </w:p>
    <w:p w14:paraId="7F5628BE" w14:textId="77777777" w:rsidR="007B2806" w:rsidRPr="00CD5155" w:rsidRDefault="00FC653B" w:rsidP="003D6D33">
      <w:pPr>
        <w:pStyle w:val="Heading1"/>
        <w:rPr>
          <w:sz w:val="21"/>
          <w:szCs w:val="21"/>
        </w:rPr>
      </w:pPr>
      <w:r w:rsidRPr="00CD5155">
        <w:rPr>
          <w:sz w:val="21"/>
          <w:szCs w:val="21"/>
        </w:rPr>
        <w:t>General</w:t>
      </w:r>
    </w:p>
    <w:p w14:paraId="2765FEC1" w14:textId="77777777" w:rsidR="0088265E" w:rsidRPr="00CD5155" w:rsidRDefault="002015A9" w:rsidP="00C70864">
      <w:pPr>
        <w:pStyle w:val="Heading2"/>
        <w:rPr>
          <w:szCs w:val="21"/>
        </w:rPr>
      </w:pPr>
      <w:r w:rsidRPr="00CD5155">
        <w:rPr>
          <w:b w:val="0"/>
          <w:szCs w:val="21"/>
        </w:rPr>
        <w:t xml:space="preserve">The </w:t>
      </w:r>
      <w:r w:rsidR="007B7F62" w:rsidRPr="00CD5155">
        <w:rPr>
          <w:b w:val="0"/>
          <w:szCs w:val="21"/>
        </w:rPr>
        <w:t>Company</w:t>
      </w:r>
      <w:r w:rsidR="0075297A" w:rsidRPr="00CD5155">
        <w:rPr>
          <w:b w:val="0"/>
          <w:szCs w:val="21"/>
        </w:rPr>
        <w:t xml:space="preserve"> </w:t>
      </w:r>
      <w:r w:rsidRPr="00CD5155">
        <w:rPr>
          <w:b w:val="0"/>
          <w:szCs w:val="21"/>
        </w:rPr>
        <w:t xml:space="preserve">is not a common carrier. The </w:t>
      </w:r>
      <w:r w:rsidR="007B7F62" w:rsidRPr="00CD5155">
        <w:rPr>
          <w:b w:val="0"/>
          <w:szCs w:val="21"/>
        </w:rPr>
        <w:t>Company</w:t>
      </w:r>
      <w:r w:rsidR="0075297A" w:rsidRPr="00CD5155">
        <w:rPr>
          <w:b w:val="0"/>
          <w:szCs w:val="21"/>
        </w:rPr>
        <w:t xml:space="preserve"> </w:t>
      </w:r>
      <w:r w:rsidRPr="00CD5155">
        <w:rPr>
          <w:b w:val="0"/>
          <w:szCs w:val="21"/>
        </w:rPr>
        <w:t>will not be liable as a common carrier.</w:t>
      </w:r>
      <w:r w:rsidRPr="00CD5155">
        <w:rPr>
          <w:szCs w:val="21"/>
        </w:rPr>
        <w:t xml:space="preserve"> </w:t>
      </w:r>
    </w:p>
    <w:p w14:paraId="0EEB042A" w14:textId="77777777" w:rsidR="00A90953" w:rsidRPr="00CD5155" w:rsidRDefault="00132E4D" w:rsidP="003D6D33">
      <w:pPr>
        <w:pStyle w:val="Heading2"/>
        <w:rPr>
          <w:b w:val="0"/>
          <w:szCs w:val="21"/>
        </w:rPr>
      </w:pPr>
      <w:r w:rsidRPr="00CD5155">
        <w:rPr>
          <w:b w:val="0"/>
          <w:szCs w:val="21"/>
        </w:rPr>
        <w:t>The</w:t>
      </w:r>
      <w:r w:rsidR="00DF61D3" w:rsidRPr="00CD5155">
        <w:rPr>
          <w:b w:val="0"/>
          <w:szCs w:val="21"/>
        </w:rPr>
        <w:t>se</w:t>
      </w:r>
      <w:r w:rsidRPr="00CD5155">
        <w:rPr>
          <w:b w:val="0"/>
          <w:szCs w:val="21"/>
        </w:rPr>
        <w:t xml:space="preserve"> </w:t>
      </w:r>
      <w:r w:rsidR="007B7F62" w:rsidRPr="00CD5155">
        <w:rPr>
          <w:b w:val="0"/>
          <w:szCs w:val="21"/>
        </w:rPr>
        <w:t>Terms and Conditions</w:t>
      </w:r>
      <w:r w:rsidRPr="00CD5155">
        <w:rPr>
          <w:b w:val="0"/>
          <w:szCs w:val="21"/>
        </w:rPr>
        <w:t xml:space="preserve"> </w:t>
      </w:r>
      <w:r w:rsidR="00DF61D3" w:rsidRPr="00CD5155">
        <w:rPr>
          <w:b w:val="0"/>
          <w:szCs w:val="21"/>
        </w:rPr>
        <w:t xml:space="preserve">take priority </w:t>
      </w:r>
      <w:r w:rsidR="001769AC" w:rsidRPr="00CD5155">
        <w:rPr>
          <w:b w:val="0"/>
          <w:szCs w:val="21"/>
        </w:rPr>
        <w:t xml:space="preserve">over and will prevail </w:t>
      </w:r>
      <w:r w:rsidR="00DF61D3" w:rsidRPr="00CD5155">
        <w:rPr>
          <w:b w:val="0"/>
          <w:szCs w:val="21"/>
        </w:rPr>
        <w:t xml:space="preserve">to the extent of any inconsistency with the </w:t>
      </w:r>
      <w:r w:rsidR="00363622" w:rsidRPr="00CD5155">
        <w:rPr>
          <w:b w:val="0"/>
          <w:szCs w:val="21"/>
        </w:rPr>
        <w:t xml:space="preserve">Authority, </w:t>
      </w:r>
      <w:r w:rsidR="00B4684D" w:rsidRPr="00CD5155">
        <w:rPr>
          <w:b w:val="0"/>
          <w:szCs w:val="21"/>
        </w:rPr>
        <w:t xml:space="preserve">any credit application made by the Customer, </w:t>
      </w:r>
      <w:r w:rsidR="00363622" w:rsidRPr="00CD5155">
        <w:rPr>
          <w:b w:val="0"/>
          <w:szCs w:val="21"/>
        </w:rPr>
        <w:t xml:space="preserve">the </w:t>
      </w:r>
      <w:r w:rsidR="007B7F62" w:rsidRPr="00CD5155">
        <w:rPr>
          <w:b w:val="0"/>
          <w:szCs w:val="21"/>
        </w:rPr>
        <w:t>Customer</w:t>
      </w:r>
      <w:r w:rsidR="00DF61D3" w:rsidRPr="00CD5155">
        <w:rPr>
          <w:b w:val="0"/>
          <w:szCs w:val="21"/>
        </w:rPr>
        <w:t>'s terms and conditions</w:t>
      </w:r>
      <w:r w:rsidR="0068051A" w:rsidRPr="00CD5155">
        <w:rPr>
          <w:b w:val="0"/>
          <w:szCs w:val="21"/>
        </w:rPr>
        <w:t xml:space="preserve"> or other document issued by the Customer</w:t>
      </w:r>
      <w:r w:rsidR="00DF61D3" w:rsidRPr="00CD5155">
        <w:rPr>
          <w:b w:val="0"/>
          <w:szCs w:val="21"/>
        </w:rPr>
        <w:t xml:space="preserve">, and any terms and conditions set out in any </w:t>
      </w:r>
      <w:r w:rsidR="007B7F62" w:rsidRPr="00CD5155">
        <w:rPr>
          <w:b w:val="0"/>
          <w:szCs w:val="21"/>
        </w:rPr>
        <w:t>Transport Document</w:t>
      </w:r>
      <w:r w:rsidR="0068051A" w:rsidRPr="00CD5155">
        <w:rPr>
          <w:b w:val="0"/>
          <w:szCs w:val="21"/>
        </w:rPr>
        <w:t>, except a Transport Document issued by the Company</w:t>
      </w:r>
      <w:r w:rsidR="00DF61D3" w:rsidRPr="00CD5155">
        <w:rPr>
          <w:b w:val="0"/>
          <w:szCs w:val="21"/>
        </w:rPr>
        <w:t xml:space="preserve">. </w:t>
      </w:r>
    </w:p>
    <w:p w14:paraId="690B6EC3" w14:textId="42701C15" w:rsidR="007D6919" w:rsidRPr="00CD5155" w:rsidRDefault="007D6919" w:rsidP="007D6919">
      <w:pPr>
        <w:pStyle w:val="Heading2"/>
        <w:rPr>
          <w:b w:val="0"/>
          <w:szCs w:val="21"/>
        </w:rPr>
      </w:pPr>
      <w:r w:rsidRPr="00CD5155">
        <w:rPr>
          <w:b w:val="0"/>
          <w:szCs w:val="21"/>
        </w:rPr>
        <w:t xml:space="preserve">The Agreement is governed by the laws of </w:t>
      </w:r>
      <w:r w:rsidR="00076564">
        <w:rPr>
          <w:b w:val="0"/>
          <w:szCs w:val="21"/>
        </w:rPr>
        <w:t>Victoria</w:t>
      </w:r>
      <w:r w:rsidRPr="00CD5155">
        <w:rPr>
          <w:b w:val="0"/>
          <w:szCs w:val="21"/>
        </w:rPr>
        <w:t xml:space="preserve">, Australia. The Company and the Customer submit to the jurisdiction of the courts of </w:t>
      </w:r>
      <w:r w:rsidR="00076564">
        <w:rPr>
          <w:b w:val="0"/>
          <w:szCs w:val="21"/>
        </w:rPr>
        <w:t>Victoria</w:t>
      </w:r>
      <w:r w:rsidR="001769AC" w:rsidRPr="00CD5155">
        <w:rPr>
          <w:b w:val="0"/>
          <w:szCs w:val="21"/>
        </w:rPr>
        <w:t xml:space="preserve"> </w:t>
      </w:r>
      <w:r w:rsidRPr="00CD5155">
        <w:rPr>
          <w:b w:val="0"/>
          <w:szCs w:val="21"/>
        </w:rPr>
        <w:t xml:space="preserve">and of the Federal Court of Australia. </w:t>
      </w:r>
    </w:p>
    <w:p w14:paraId="76A50ED2" w14:textId="77777777" w:rsidR="007D6919" w:rsidRPr="00CD5155" w:rsidRDefault="007D6919" w:rsidP="007D6919">
      <w:pPr>
        <w:pStyle w:val="Heading2"/>
        <w:rPr>
          <w:b w:val="0"/>
          <w:szCs w:val="21"/>
        </w:rPr>
      </w:pPr>
      <w:r w:rsidRPr="00CD5155">
        <w:rPr>
          <w:b w:val="0"/>
          <w:szCs w:val="21"/>
        </w:rPr>
        <w:t xml:space="preserve">A variation of these Terms and Conditions </w:t>
      </w:r>
      <w:r w:rsidR="00FC653B" w:rsidRPr="00CD5155">
        <w:rPr>
          <w:b w:val="0"/>
          <w:szCs w:val="21"/>
        </w:rPr>
        <w:t>will only be valid if</w:t>
      </w:r>
      <w:r w:rsidRPr="00CD5155">
        <w:rPr>
          <w:b w:val="0"/>
          <w:szCs w:val="21"/>
        </w:rPr>
        <w:t xml:space="preserve"> in writing and signed by each party </w:t>
      </w:r>
      <w:r w:rsidR="00672637" w:rsidRPr="00CD5155">
        <w:rPr>
          <w:b w:val="0"/>
          <w:szCs w:val="21"/>
        </w:rPr>
        <w:t xml:space="preserve">or signed </w:t>
      </w:r>
      <w:r w:rsidRPr="00CD5155">
        <w:rPr>
          <w:b w:val="0"/>
          <w:szCs w:val="21"/>
        </w:rPr>
        <w:t xml:space="preserve">by a person with the authority to bind </w:t>
      </w:r>
      <w:r w:rsidR="00672637" w:rsidRPr="00CD5155">
        <w:rPr>
          <w:b w:val="0"/>
          <w:szCs w:val="21"/>
        </w:rPr>
        <w:t xml:space="preserve">each </w:t>
      </w:r>
      <w:r w:rsidRPr="00CD5155">
        <w:rPr>
          <w:b w:val="0"/>
          <w:szCs w:val="21"/>
        </w:rPr>
        <w:t xml:space="preserve">party. </w:t>
      </w:r>
    </w:p>
    <w:p w14:paraId="35368247" w14:textId="77777777" w:rsidR="00014D2A" w:rsidRPr="00CD5155" w:rsidRDefault="00014D2A" w:rsidP="00014D2A">
      <w:pPr>
        <w:pStyle w:val="Heading2"/>
        <w:rPr>
          <w:b w:val="0"/>
          <w:szCs w:val="21"/>
        </w:rPr>
      </w:pPr>
      <w:bookmarkStart w:id="18" w:name="_Ref455411269"/>
      <w:r w:rsidRPr="00CD5155">
        <w:rPr>
          <w:b w:val="0"/>
          <w:szCs w:val="21"/>
        </w:rPr>
        <w:t xml:space="preserve">The Company may assign </w:t>
      </w:r>
      <w:r w:rsidR="00945771" w:rsidRPr="00CD5155">
        <w:rPr>
          <w:b w:val="0"/>
          <w:szCs w:val="21"/>
        </w:rPr>
        <w:t>its</w:t>
      </w:r>
      <w:r w:rsidR="00735970" w:rsidRPr="00CD5155">
        <w:rPr>
          <w:b w:val="0"/>
          <w:szCs w:val="21"/>
        </w:rPr>
        <w:t xml:space="preserve"> rights and obligations under the Agreement without the Customer's consent. The Customer must not assign</w:t>
      </w:r>
      <w:r w:rsidR="00165838" w:rsidRPr="00CD5155">
        <w:rPr>
          <w:b w:val="0"/>
          <w:szCs w:val="21"/>
        </w:rPr>
        <w:t xml:space="preserve"> </w:t>
      </w:r>
      <w:r w:rsidR="00945771" w:rsidRPr="00CD5155">
        <w:rPr>
          <w:b w:val="0"/>
          <w:szCs w:val="21"/>
        </w:rPr>
        <w:t>its</w:t>
      </w:r>
      <w:r w:rsidR="00735970" w:rsidRPr="00CD5155">
        <w:rPr>
          <w:b w:val="0"/>
          <w:szCs w:val="21"/>
        </w:rPr>
        <w:t xml:space="preserve"> rights and obligations under the Agreement without the Company's </w:t>
      </w:r>
      <w:r w:rsidR="00460510" w:rsidRPr="00CD5155">
        <w:rPr>
          <w:b w:val="0"/>
          <w:szCs w:val="21"/>
        </w:rPr>
        <w:t>written consent.</w:t>
      </w:r>
      <w:bookmarkEnd w:id="18"/>
      <w:r w:rsidR="00460510" w:rsidRPr="00CD5155">
        <w:rPr>
          <w:b w:val="0"/>
          <w:szCs w:val="21"/>
        </w:rPr>
        <w:t xml:space="preserve"> </w:t>
      </w:r>
    </w:p>
    <w:p w14:paraId="0730BE87" w14:textId="77777777" w:rsidR="007D6919" w:rsidRPr="00CD5155" w:rsidRDefault="007D6919" w:rsidP="007D6919">
      <w:pPr>
        <w:pStyle w:val="Heading2"/>
        <w:rPr>
          <w:b w:val="0"/>
          <w:szCs w:val="21"/>
        </w:rPr>
      </w:pPr>
      <w:r w:rsidRPr="00CD5155">
        <w:rPr>
          <w:b w:val="0"/>
          <w:szCs w:val="21"/>
        </w:rPr>
        <w:t>Any notices under these Terms and Conditions must be in in English and in writing.</w:t>
      </w:r>
    </w:p>
    <w:p w14:paraId="740A079F" w14:textId="77777777" w:rsidR="008C52C4" w:rsidRPr="00CD5155" w:rsidRDefault="004A7B45" w:rsidP="007D6919">
      <w:pPr>
        <w:pStyle w:val="Heading2"/>
        <w:rPr>
          <w:b w:val="0"/>
          <w:szCs w:val="21"/>
        </w:rPr>
      </w:pPr>
      <w:bookmarkStart w:id="19" w:name="_Ref457210213"/>
      <w:r w:rsidRPr="00CD5155">
        <w:rPr>
          <w:b w:val="0"/>
          <w:szCs w:val="21"/>
        </w:rPr>
        <w:t xml:space="preserve">Subject to clause </w:t>
      </w:r>
      <w:r w:rsidRPr="00CD5155">
        <w:rPr>
          <w:b w:val="0"/>
          <w:szCs w:val="21"/>
        </w:rPr>
        <w:fldChar w:fldCharType="begin"/>
      </w:r>
      <w:r w:rsidRPr="00CD5155">
        <w:rPr>
          <w:b w:val="0"/>
          <w:szCs w:val="21"/>
        </w:rPr>
        <w:instrText xml:space="preserve"> REF _Ref456779086 \w \h </w:instrText>
      </w:r>
      <w:r w:rsid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14</w:t>
      </w:r>
      <w:r w:rsidRPr="00CD5155">
        <w:rPr>
          <w:b w:val="0"/>
          <w:szCs w:val="21"/>
        </w:rPr>
        <w:fldChar w:fldCharType="end"/>
      </w:r>
      <w:r w:rsidRPr="00CD5155">
        <w:rPr>
          <w:b w:val="0"/>
          <w:szCs w:val="21"/>
        </w:rPr>
        <w:t>, all rights, indemnities and limitations of liability contained in these Terms and Conditions will have their full force and effect</w:t>
      </w:r>
      <w:r w:rsidR="008C52C4" w:rsidRPr="00CD5155">
        <w:rPr>
          <w:b w:val="0"/>
          <w:szCs w:val="21"/>
        </w:rPr>
        <w:t>,</w:t>
      </w:r>
      <w:r w:rsidRPr="00CD5155">
        <w:rPr>
          <w:b w:val="0"/>
          <w:szCs w:val="21"/>
        </w:rPr>
        <w:t xml:space="preserve"> </w:t>
      </w:r>
      <w:r w:rsidR="00BF441A" w:rsidRPr="00CD5155">
        <w:rPr>
          <w:b w:val="0"/>
          <w:szCs w:val="21"/>
        </w:rPr>
        <w:t>despite</w:t>
      </w:r>
      <w:r w:rsidR="008C52C4" w:rsidRPr="00CD5155">
        <w:rPr>
          <w:b w:val="0"/>
          <w:szCs w:val="21"/>
        </w:rPr>
        <w:t>:</w:t>
      </w:r>
      <w:bookmarkEnd w:id="19"/>
      <w:r w:rsidR="008C52C4" w:rsidRPr="00CD5155">
        <w:rPr>
          <w:b w:val="0"/>
          <w:szCs w:val="21"/>
        </w:rPr>
        <w:t xml:space="preserve"> </w:t>
      </w:r>
    </w:p>
    <w:p w14:paraId="3FD36303" w14:textId="77777777" w:rsidR="00130397" w:rsidRPr="00CD5155" w:rsidRDefault="004A7B45" w:rsidP="006D5784">
      <w:pPr>
        <w:pStyle w:val="Heading3"/>
        <w:keepNext/>
        <w:rPr>
          <w:szCs w:val="21"/>
        </w:rPr>
      </w:pPr>
      <w:r w:rsidRPr="00CD5155">
        <w:rPr>
          <w:szCs w:val="21"/>
        </w:rPr>
        <w:t>any breach of term o</w:t>
      </w:r>
      <w:r w:rsidR="001F6DCD" w:rsidRPr="00CD5155">
        <w:rPr>
          <w:szCs w:val="21"/>
        </w:rPr>
        <w:t>r</w:t>
      </w:r>
      <w:r w:rsidRPr="00CD5155">
        <w:rPr>
          <w:szCs w:val="21"/>
        </w:rPr>
        <w:t xml:space="preserve"> condition of these Terms and Conditions, the Agreement, or any collateral agreement by the Company</w:t>
      </w:r>
      <w:r w:rsidR="008C52C4" w:rsidRPr="00CD5155">
        <w:rPr>
          <w:szCs w:val="21"/>
        </w:rPr>
        <w:t xml:space="preserve">; </w:t>
      </w:r>
    </w:p>
    <w:p w14:paraId="2B8A347F" w14:textId="77777777" w:rsidR="008C52C4" w:rsidRPr="00CD5155" w:rsidRDefault="008C52C4" w:rsidP="006D5784">
      <w:pPr>
        <w:pStyle w:val="Heading3"/>
        <w:keepNext/>
        <w:rPr>
          <w:szCs w:val="21"/>
        </w:rPr>
      </w:pPr>
      <w:r w:rsidRPr="00CD5155">
        <w:rPr>
          <w:szCs w:val="21"/>
        </w:rPr>
        <w:t xml:space="preserve">the </w:t>
      </w:r>
      <w:r w:rsidR="00D84E63" w:rsidRPr="00CD5155">
        <w:rPr>
          <w:szCs w:val="21"/>
        </w:rPr>
        <w:t xml:space="preserve">performance of the Services; </w:t>
      </w:r>
    </w:p>
    <w:p w14:paraId="700CADC5" w14:textId="77777777" w:rsidR="00D84E63" w:rsidRPr="00CD5155" w:rsidRDefault="00D84E63" w:rsidP="006D5784">
      <w:pPr>
        <w:pStyle w:val="Heading3"/>
        <w:keepNext/>
        <w:rPr>
          <w:szCs w:val="21"/>
        </w:rPr>
      </w:pPr>
      <w:r w:rsidRPr="00CD5155">
        <w:rPr>
          <w:szCs w:val="21"/>
        </w:rPr>
        <w:t>the delivery of the Goods; or</w:t>
      </w:r>
    </w:p>
    <w:p w14:paraId="31736344" w14:textId="77777777" w:rsidR="00D84E63" w:rsidRPr="00CD5155" w:rsidRDefault="00D84E63" w:rsidP="006D5784">
      <w:pPr>
        <w:pStyle w:val="Heading3"/>
        <w:keepNext/>
        <w:rPr>
          <w:szCs w:val="21"/>
        </w:rPr>
      </w:pPr>
      <w:r w:rsidRPr="00CD5155">
        <w:rPr>
          <w:szCs w:val="21"/>
        </w:rPr>
        <w:t xml:space="preserve">the expiry or termination of the Authority. </w:t>
      </w:r>
    </w:p>
    <w:p w14:paraId="32B3F58E" w14:textId="77777777" w:rsidR="00D84015" w:rsidRPr="00CD5155" w:rsidRDefault="00D84015">
      <w:pPr>
        <w:pStyle w:val="Heading2"/>
        <w:rPr>
          <w:szCs w:val="21"/>
        </w:rPr>
      </w:pPr>
      <w:r w:rsidRPr="00CD5155">
        <w:rPr>
          <w:b w:val="0"/>
          <w:szCs w:val="21"/>
        </w:rPr>
        <w:t xml:space="preserve">Without limiting the effect of clause </w:t>
      </w:r>
      <w:r w:rsidRPr="00CD5155">
        <w:rPr>
          <w:b w:val="0"/>
          <w:szCs w:val="21"/>
        </w:rPr>
        <w:fldChar w:fldCharType="begin"/>
      </w:r>
      <w:r w:rsidRPr="00CD5155">
        <w:rPr>
          <w:b w:val="0"/>
          <w:szCs w:val="21"/>
        </w:rPr>
        <w:instrText xml:space="preserve"> REF _Ref457210213 \r \h </w:instrText>
      </w:r>
      <w:r w:rsid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2.7</w:t>
      </w:r>
      <w:r w:rsidRPr="00CD5155">
        <w:rPr>
          <w:b w:val="0"/>
          <w:szCs w:val="21"/>
        </w:rPr>
        <w:fldChar w:fldCharType="end"/>
      </w:r>
      <w:r w:rsidR="00622C0F" w:rsidRPr="00CD5155">
        <w:rPr>
          <w:b w:val="0"/>
          <w:szCs w:val="21"/>
        </w:rPr>
        <w:t xml:space="preserve">, clauses </w:t>
      </w:r>
      <w:r w:rsidR="00622C0F" w:rsidRPr="00CD5155">
        <w:rPr>
          <w:b w:val="0"/>
          <w:szCs w:val="21"/>
        </w:rPr>
        <w:fldChar w:fldCharType="begin"/>
      </w:r>
      <w:r w:rsidR="00622C0F" w:rsidRPr="00CD5155">
        <w:rPr>
          <w:b w:val="0"/>
          <w:szCs w:val="21"/>
        </w:rPr>
        <w:instrText xml:space="preserve"> REF _Ref455411269 \r \h </w:instrText>
      </w:r>
      <w:r w:rsidR="00CD5155">
        <w:rPr>
          <w:b w:val="0"/>
          <w:szCs w:val="21"/>
        </w:rPr>
        <w:instrText xml:space="preserve"> \* MERGEFORMAT </w:instrText>
      </w:r>
      <w:r w:rsidR="00622C0F" w:rsidRPr="00CD5155">
        <w:rPr>
          <w:b w:val="0"/>
          <w:szCs w:val="21"/>
        </w:rPr>
      </w:r>
      <w:r w:rsidR="00622C0F" w:rsidRPr="00CD5155">
        <w:rPr>
          <w:b w:val="0"/>
          <w:szCs w:val="21"/>
        </w:rPr>
        <w:fldChar w:fldCharType="separate"/>
      </w:r>
      <w:r w:rsidR="00ED700C">
        <w:rPr>
          <w:b w:val="0"/>
          <w:szCs w:val="21"/>
        </w:rPr>
        <w:t>2.5</w:t>
      </w:r>
      <w:r w:rsidR="00622C0F" w:rsidRPr="00CD5155">
        <w:rPr>
          <w:b w:val="0"/>
          <w:szCs w:val="21"/>
        </w:rPr>
        <w:fldChar w:fldCharType="end"/>
      </w:r>
      <w:r w:rsidR="00622C0F" w:rsidRPr="00CD5155">
        <w:rPr>
          <w:b w:val="0"/>
          <w:szCs w:val="21"/>
        </w:rPr>
        <w:t xml:space="preserve">, </w:t>
      </w:r>
      <w:r w:rsidR="00622C0F" w:rsidRPr="00CD5155">
        <w:rPr>
          <w:b w:val="0"/>
          <w:szCs w:val="21"/>
        </w:rPr>
        <w:fldChar w:fldCharType="begin"/>
      </w:r>
      <w:r w:rsidR="00622C0F" w:rsidRPr="00CD5155">
        <w:rPr>
          <w:b w:val="0"/>
          <w:szCs w:val="21"/>
        </w:rPr>
        <w:instrText xml:space="preserve"> REF _Ref457210284 \r \h </w:instrText>
      </w:r>
      <w:r w:rsidR="00CD5155">
        <w:rPr>
          <w:b w:val="0"/>
          <w:szCs w:val="21"/>
        </w:rPr>
        <w:instrText xml:space="preserve"> \* MERGEFORMAT </w:instrText>
      </w:r>
      <w:r w:rsidR="00622C0F" w:rsidRPr="00CD5155">
        <w:rPr>
          <w:b w:val="0"/>
          <w:szCs w:val="21"/>
        </w:rPr>
      </w:r>
      <w:r w:rsidR="00622C0F" w:rsidRPr="00CD5155">
        <w:rPr>
          <w:b w:val="0"/>
          <w:szCs w:val="21"/>
        </w:rPr>
        <w:fldChar w:fldCharType="separate"/>
      </w:r>
      <w:r w:rsidR="00ED700C">
        <w:rPr>
          <w:b w:val="0"/>
          <w:szCs w:val="21"/>
        </w:rPr>
        <w:t>3.14</w:t>
      </w:r>
      <w:r w:rsidR="00622C0F" w:rsidRPr="00CD5155">
        <w:rPr>
          <w:b w:val="0"/>
          <w:szCs w:val="21"/>
        </w:rPr>
        <w:fldChar w:fldCharType="end"/>
      </w:r>
      <w:r w:rsidR="00D7050D" w:rsidRPr="00CD5155">
        <w:rPr>
          <w:b w:val="0"/>
          <w:szCs w:val="21"/>
        </w:rPr>
        <w:t xml:space="preserve">, </w:t>
      </w:r>
      <w:r w:rsidR="00622C0F" w:rsidRPr="00CD5155">
        <w:rPr>
          <w:b w:val="0"/>
          <w:szCs w:val="21"/>
        </w:rPr>
        <w:fldChar w:fldCharType="begin"/>
      </w:r>
      <w:r w:rsidR="00622C0F" w:rsidRPr="00CD5155">
        <w:rPr>
          <w:b w:val="0"/>
          <w:szCs w:val="21"/>
        </w:rPr>
        <w:instrText xml:space="preserve"> REF _Ref457210289 \r \h </w:instrText>
      </w:r>
      <w:r w:rsidR="00CD5155">
        <w:rPr>
          <w:b w:val="0"/>
          <w:szCs w:val="21"/>
        </w:rPr>
        <w:instrText xml:space="preserve"> \* MERGEFORMAT </w:instrText>
      </w:r>
      <w:r w:rsidR="00622C0F" w:rsidRPr="00CD5155">
        <w:rPr>
          <w:b w:val="0"/>
          <w:szCs w:val="21"/>
        </w:rPr>
      </w:r>
      <w:r w:rsidR="00622C0F" w:rsidRPr="00CD5155">
        <w:rPr>
          <w:b w:val="0"/>
          <w:szCs w:val="21"/>
        </w:rPr>
        <w:fldChar w:fldCharType="separate"/>
      </w:r>
      <w:r w:rsidR="00ED700C">
        <w:rPr>
          <w:b w:val="0"/>
          <w:szCs w:val="21"/>
        </w:rPr>
        <w:t>4.2</w:t>
      </w:r>
      <w:r w:rsidR="00622C0F"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_Ref457210457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6.10</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_Ref455409755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7.3</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_Ref455411515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7.4</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_Ref455409759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7.5</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_Ref457210469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9</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_Ref455407681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11</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_Ref455050619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12</w:t>
      </w:r>
      <w:r w:rsidR="00A711F2" w:rsidRPr="00CD5155">
        <w:rPr>
          <w:b w:val="0"/>
          <w:szCs w:val="21"/>
        </w:rPr>
        <w:fldChar w:fldCharType="end"/>
      </w:r>
      <w:r w:rsidR="00C61681" w:rsidRPr="00CD5155">
        <w:rPr>
          <w:b w:val="0"/>
          <w:szCs w:val="21"/>
        </w:rPr>
        <w:t xml:space="preserve">, </w:t>
      </w:r>
      <w:r w:rsidR="00C61681" w:rsidRPr="00CD5155">
        <w:rPr>
          <w:b w:val="0"/>
          <w:szCs w:val="21"/>
        </w:rPr>
        <w:fldChar w:fldCharType="begin"/>
      </w:r>
      <w:r w:rsidR="00C61681" w:rsidRPr="00CD5155">
        <w:rPr>
          <w:b w:val="0"/>
          <w:szCs w:val="21"/>
        </w:rPr>
        <w:instrText xml:space="preserve"> REF _Ref457210489 \r \h </w:instrText>
      </w:r>
      <w:r w:rsidR="00CD5155">
        <w:rPr>
          <w:b w:val="0"/>
          <w:szCs w:val="21"/>
        </w:rPr>
        <w:instrText xml:space="preserve"> \* MERGEFORMAT </w:instrText>
      </w:r>
      <w:r w:rsidR="00C61681" w:rsidRPr="00CD5155">
        <w:rPr>
          <w:b w:val="0"/>
          <w:szCs w:val="21"/>
        </w:rPr>
      </w:r>
      <w:r w:rsidR="00C61681" w:rsidRPr="00CD5155">
        <w:rPr>
          <w:b w:val="0"/>
          <w:szCs w:val="21"/>
        </w:rPr>
        <w:fldChar w:fldCharType="separate"/>
      </w:r>
      <w:r w:rsidR="00ED700C">
        <w:rPr>
          <w:b w:val="0"/>
          <w:szCs w:val="21"/>
        </w:rPr>
        <w:t>13</w:t>
      </w:r>
      <w:r w:rsidR="00C61681"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_Ref457210523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14.6</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_Ref457210526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14.8</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_Ref457210527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14.9</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_Ref457210530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14.10</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_Ref457210534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14.11</w:t>
      </w:r>
      <w:r w:rsidR="00A711F2" w:rsidRPr="00CD5155">
        <w:rPr>
          <w:b w:val="0"/>
          <w:szCs w:val="21"/>
        </w:rPr>
        <w:fldChar w:fldCharType="end"/>
      </w:r>
      <w:r w:rsidR="00C61681" w:rsidRPr="00CD5155">
        <w:rPr>
          <w:b w:val="0"/>
          <w:szCs w:val="21"/>
        </w:rPr>
        <w:t xml:space="preserve">, </w:t>
      </w:r>
      <w:r w:rsidR="00A711F2" w:rsidRPr="00CD5155">
        <w:rPr>
          <w:b w:val="0"/>
          <w:szCs w:val="21"/>
        </w:rPr>
        <w:fldChar w:fldCharType="begin"/>
      </w:r>
      <w:r w:rsidR="00A711F2" w:rsidRPr="00CD5155">
        <w:rPr>
          <w:b w:val="0"/>
          <w:szCs w:val="21"/>
        </w:rPr>
        <w:instrText xml:space="preserve"> REF _Ref457210537 \r \h </w:instrText>
      </w:r>
      <w:r w:rsidR="00CD5155">
        <w:rPr>
          <w:b w:val="0"/>
          <w:szCs w:val="21"/>
        </w:rPr>
        <w:instrText xml:space="preserve"> \* MERGEFORMAT </w:instrText>
      </w:r>
      <w:r w:rsidR="00A711F2" w:rsidRPr="00CD5155">
        <w:rPr>
          <w:b w:val="0"/>
          <w:szCs w:val="21"/>
        </w:rPr>
      </w:r>
      <w:r w:rsidR="00A711F2" w:rsidRPr="00CD5155">
        <w:rPr>
          <w:b w:val="0"/>
          <w:szCs w:val="21"/>
        </w:rPr>
        <w:fldChar w:fldCharType="separate"/>
      </w:r>
      <w:r w:rsidR="00ED700C">
        <w:rPr>
          <w:b w:val="0"/>
          <w:szCs w:val="21"/>
        </w:rPr>
        <w:t>14.12</w:t>
      </w:r>
      <w:r w:rsidR="00A711F2" w:rsidRPr="00CD5155">
        <w:rPr>
          <w:b w:val="0"/>
          <w:szCs w:val="21"/>
        </w:rPr>
        <w:fldChar w:fldCharType="end"/>
      </w:r>
      <w:r w:rsidR="00C61681" w:rsidRPr="00CD5155">
        <w:rPr>
          <w:b w:val="0"/>
          <w:szCs w:val="21"/>
        </w:rPr>
        <w:t xml:space="preserve">, and </w:t>
      </w:r>
      <w:r w:rsidR="00F41146">
        <w:rPr>
          <w:b w:val="0"/>
          <w:szCs w:val="21"/>
        </w:rPr>
        <w:fldChar w:fldCharType="begin"/>
      </w:r>
      <w:r w:rsidR="00F41146">
        <w:rPr>
          <w:b w:val="0"/>
          <w:szCs w:val="21"/>
        </w:rPr>
        <w:instrText xml:space="preserve"> REF _Ref467056850 \r \h </w:instrText>
      </w:r>
      <w:r w:rsidR="00F41146">
        <w:rPr>
          <w:b w:val="0"/>
          <w:szCs w:val="21"/>
        </w:rPr>
      </w:r>
      <w:r w:rsidR="00F41146">
        <w:rPr>
          <w:b w:val="0"/>
          <w:szCs w:val="21"/>
        </w:rPr>
        <w:fldChar w:fldCharType="separate"/>
      </w:r>
      <w:r w:rsidR="00ED700C">
        <w:rPr>
          <w:b w:val="0"/>
          <w:szCs w:val="21"/>
        </w:rPr>
        <w:t>14.13</w:t>
      </w:r>
      <w:r w:rsidR="00F41146">
        <w:rPr>
          <w:b w:val="0"/>
          <w:szCs w:val="21"/>
        </w:rPr>
        <w:fldChar w:fldCharType="end"/>
      </w:r>
      <w:r w:rsidR="00C61681" w:rsidRPr="00CD5155">
        <w:rPr>
          <w:b w:val="0"/>
          <w:szCs w:val="21"/>
        </w:rPr>
        <w:t xml:space="preserve"> </w:t>
      </w:r>
      <w:r w:rsidR="00622C0F" w:rsidRPr="00CD5155">
        <w:rPr>
          <w:b w:val="0"/>
          <w:szCs w:val="21"/>
        </w:rPr>
        <w:t>of these Terms and Conditions will survive termination.</w:t>
      </w:r>
    </w:p>
    <w:p w14:paraId="3CE017DC" w14:textId="77777777" w:rsidR="006408D0" w:rsidRPr="00CD5155" w:rsidRDefault="006408D0">
      <w:pPr>
        <w:pStyle w:val="Heading2"/>
        <w:rPr>
          <w:b w:val="0"/>
          <w:szCs w:val="21"/>
        </w:rPr>
      </w:pPr>
      <w:r w:rsidRPr="00CD5155">
        <w:rPr>
          <w:b w:val="0"/>
          <w:szCs w:val="21"/>
        </w:rPr>
        <w:t>If a condition or part of a condition of this Agreement is unenforceable, it must be severed from and does not affect the rest of the Agreement.</w:t>
      </w:r>
    </w:p>
    <w:p w14:paraId="7C003380" w14:textId="77777777" w:rsidR="00D20FF5" w:rsidRPr="00CD5155" w:rsidRDefault="00D20FF5" w:rsidP="00CD5155">
      <w:pPr>
        <w:pStyle w:val="Heading2"/>
        <w:rPr>
          <w:b w:val="0"/>
          <w:szCs w:val="21"/>
        </w:rPr>
      </w:pPr>
      <w:r w:rsidRPr="00CD5155">
        <w:rPr>
          <w:b w:val="0"/>
          <w:szCs w:val="21"/>
        </w:rPr>
        <w:t>The Company is not bound by any waiver, discharge or release of a condition or any agreement which purports to change this Agreement, unless it is in writing and signed by or for the Company.</w:t>
      </w:r>
    </w:p>
    <w:p w14:paraId="2EC4BAE0" w14:textId="77777777" w:rsidR="006408D0" w:rsidRDefault="00EC232F" w:rsidP="00CD5155">
      <w:pPr>
        <w:pStyle w:val="Heading2"/>
        <w:rPr>
          <w:b w:val="0"/>
          <w:szCs w:val="21"/>
        </w:rPr>
      </w:pPr>
      <w:r w:rsidRPr="00CD5155">
        <w:rPr>
          <w:b w:val="0"/>
          <w:szCs w:val="21"/>
        </w:rPr>
        <w:t xml:space="preserve">A reference in this Agreement to any law includes any statutory modification, </w:t>
      </w:r>
      <w:r w:rsidR="005E00D3" w:rsidRPr="00CD5155">
        <w:rPr>
          <w:b w:val="0"/>
          <w:szCs w:val="21"/>
        </w:rPr>
        <w:t>substitution</w:t>
      </w:r>
      <w:r w:rsidRPr="00CD5155">
        <w:rPr>
          <w:b w:val="0"/>
          <w:szCs w:val="21"/>
        </w:rPr>
        <w:t xml:space="preserve"> or re-enactment of it.</w:t>
      </w:r>
    </w:p>
    <w:p w14:paraId="4C41E323" w14:textId="77777777" w:rsidR="008F5317" w:rsidRDefault="008F5317" w:rsidP="008F5317">
      <w:pPr>
        <w:pStyle w:val="Heading2"/>
      </w:pPr>
      <w:r w:rsidRPr="00544885">
        <w:rPr>
          <w:b w:val="0"/>
        </w:rPr>
        <w:t>If the Customer is a t</w:t>
      </w:r>
      <w:r w:rsidRPr="00FA275C">
        <w:rPr>
          <w:b w:val="0"/>
        </w:rPr>
        <w:t>rustee of a trust, the Customer</w:t>
      </w:r>
      <w:r>
        <w:rPr>
          <w:b w:val="0"/>
        </w:rPr>
        <w:t>:</w:t>
      </w:r>
    </w:p>
    <w:p w14:paraId="16B3A5A9" w14:textId="77777777" w:rsidR="008F5317" w:rsidRDefault="008F5317" w:rsidP="008F5317">
      <w:pPr>
        <w:pStyle w:val="Heading3"/>
        <w:keepNext/>
        <w:tabs>
          <w:tab w:val="clear" w:pos="1701"/>
        </w:tabs>
        <w:ind w:left="1702" w:hanging="851"/>
      </w:pPr>
      <w:r>
        <w:lastRenderedPageBreak/>
        <w:t>will provide the Company with a copy of the trust deed and any documents amending that trust deed;</w:t>
      </w:r>
    </w:p>
    <w:p w14:paraId="04E7061C" w14:textId="77777777" w:rsidR="008F5317" w:rsidRDefault="008F5317" w:rsidP="008F5317">
      <w:pPr>
        <w:pStyle w:val="Heading3"/>
        <w:keepNext/>
        <w:tabs>
          <w:tab w:val="clear" w:pos="1701"/>
        </w:tabs>
        <w:ind w:left="1702" w:hanging="851"/>
      </w:pPr>
      <w:r>
        <w:t>notify the Company of any change in trustee of the trust;</w:t>
      </w:r>
    </w:p>
    <w:p w14:paraId="2DE21F1D" w14:textId="77777777" w:rsidR="008F5317" w:rsidRPr="00172CE6" w:rsidRDefault="008F5317" w:rsidP="008816C5">
      <w:pPr>
        <w:pStyle w:val="Heading3"/>
        <w:keepNext/>
        <w:tabs>
          <w:tab w:val="clear" w:pos="1701"/>
        </w:tabs>
        <w:ind w:left="1702" w:hanging="851"/>
        <w:rPr>
          <w:szCs w:val="21"/>
        </w:rPr>
      </w:pPr>
      <w:r w:rsidRPr="00172CE6">
        <w:t xml:space="preserve">agrees that these Conditions apply to, and all </w:t>
      </w:r>
      <w:r w:rsidRPr="00FA275C">
        <w:t>requests for Services</w:t>
      </w:r>
      <w:r w:rsidRPr="00172CE6">
        <w:t xml:space="preserve"> placed by the Customer with the Company are placed by, the Customer in its personal capac</w:t>
      </w:r>
      <w:r w:rsidRPr="00FA275C">
        <w:t>ity and as trustee of the trust.</w:t>
      </w:r>
    </w:p>
    <w:p w14:paraId="56D06530" w14:textId="77777777" w:rsidR="00172CE6" w:rsidRPr="008816C5" w:rsidRDefault="00172CE6" w:rsidP="00172CE6">
      <w:pPr>
        <w:pStyle w:val="Heading2"/>
      </w:pPr>
      <w:r>
        <w:rPr>
          <w:b w:val="0"/>
        </w:rPr>
        <w:t xml:space="preserve">Any party that enters this Agreement as a disclosed or undisclosed agent agrees to be joint and severally liable for the debts, liabilities and obligations of the principal under this Agreement. </w:t>
      </w:r>
    </w:p>
    <w:p w14:paraId="13C6D17C" w14:textId="77777777" w:rsidR="00281DA1" w:rsidRPr="00CD5155" w:rsidRDefault="00281DA1" w:rsidP="003D6D33">
      <w:pPr>
        <w:pStyle w:val="Heading1"/>
        <w:rPr>
          <w:sz w:val="21"/>
          <w:szCs w:val="21"/>
        </w:rPr>
      </w:pPr>
      <w:r w:rsidRPr="00CD5155">
        <w:rPr>
          <w:sz w:val="21"/>
          <w:szCs w:val="21"/>
        </w:rPr>
        <w:t xml:space="preserve">Services </w:t>
      </w:r>
    </w:p>
    <w:p w14:paraId="4D5F3CDD" w14:textId="77777777" w:rsidR="00A2765F" w:rsidRPr="00CD5155" w:rsidRDefault="00A2765F" w:rsidP="003D6D33">
      <w:pPr>
        <w:pStyle w:val="Heading2"/>
        <w:rPr>
          <w:b w:val="0"/>
          <w:szCs w:val="21"/>
        </w:rPr>
      </w:pPr>
      <w:r w:rsidRPr="00CD5155">
        <w:rPr>
          <w:b w:val="0"/>
          <w:szCs w:val="21"/>
        </w:rPr>
        <w:t>Services are provided by the Company subject to these Terms and Conditions.</w:t>
      </w:r>
    </w:p>
    <w:p w14:paraId="59AEDAAD" w14:textId="77777777" w:rsidR="008A4D20" w:rsidRPr="00CD5155" w:rsidRDefault="005D7551" w:rsidP="001014A5">
      <w:pPr>
        <w:pStyle w:val="Heading2"/>
        <w:rPr>
          <w:b w:val="0"/>
          <w:szCs w:val="21"/>
        </w:rPr>
      </w:pPr>
      <w:r w:rsidRPr="00CD5155">
        <w:rPr>
          <w:b w:val="0"/>
          <w:szCs w:val="21"/>
        </w:rPr>
        <w:t xml:space="preserve">Without limitation to other methods of acceptance, by instructing </w:t>
      </w:r>
      <w:r w:rsidR="005E0A3E" w:rsidRPr="00CD5155">
        <w:rPr>
          <w:b w:val="0"/>
          <w:szCs w:val="21"/>
        </w:rPr>
        <w:t>the Company to provide the Services</w:t>
      </w:r>
      <w:r w:rsidR="00CC3C55" w:rsidRPr="00CD5155">
        <w:rPr>
          <w:b w:val="0"/>
          <w:szCs w:val="21"/>
        </w:rPr>
        <w:t xml:space="preserve"> the Customer agrees to be bound by the Terms and Conditions</w:t>
      </w:r>
      <w:r w:rsidR="005E0A3E" w:rsidRPr="00CD5155">
        <w:rPr>
          <w:b w:val="0"/>
          <w:szCs w:val="21"/>
        </w:rPr>
        <w:t xml:space="preserve">. </w:t>
      </w:r>
    </w:p>
    <w:p w14:paraId="24080A5F" w14:textId="77777777" w:rsidR="006C1780" w:rsidRPr="00CD5155" w:rsidRDefault="006C1780" w:rsidP="003D6D33">
      <w:pPr>
        <w:pStyle w:val="Heading2"/>
        <w:rPr>
          <w:b w:val="0"/>
          <w:szCs w:val="21"/>
        </w:rPr>
      </w:pPr>
      <w:bookmarkStart w:id="20" w:name="_Ref455411285"/>
      <w:r w:rsidRPr="00CD5155">
        <w:rPr>
          <w:b w:val="0"/>
          <w:szCs w:val="21"/>
        </w:rPr>
        <w:t xml:space="preserve">The Goods are at the risk of the Customer. </w:t>
      </w:r>
    </w:p>
    <w:p w14:paraId="6382AB16" w14:textId="77777777" w:rsidR="00D8394E" w:rsidRPr="00CD5155" w:rsidRDefault="00196856" w:rsidP="003D6D33">
      <w:pPr>
        <w:pStyle w:val="Heading2"/>
        <w:rPr>
          <w:b w:val="0"/>
          <w:szCs w:val="21"/>
        </w:rPr>
      </w:pPr>
      <w:r w:rsidRPr="00CD5155">
        <w:rPr>
          <w:b w:val="0"/>
          <w:szCs w:val="21"/>
        </w:rPr>
        <w:t xml:space="preserve">The </w:t>
      </w:r>
      <w:r w:rsidR="007B7F62" w:rsidRPr="00CD5155">
        <w:rPr>
          <w:b w:val="0"/>
          <w:szCs w:val="21"/>
        </w:rPr>
        <w:t>Company</w:t>
      </w:r>
      <w:r w:rsidRPr="00CD5155">
        <w:rPr>
          <w:b w:val="0"/>
          <w:szCs w:val="21"/>
        </w:rPr>
        <w:t xml:space="preserve"> may </w:t>
      </w:r>
      <w:r w:rsidR="004D33ED" w:rsidRPr="00CD5155">
        <w:rPr>
          <w:b w:val="0"/>
          <w:szCs w:val="21"/>
        </w:rPr>
        <w:t>agree</w:t>
      </w:r>
      <w:r w:rsidRPr="00CD5155">
        <w:rPr>
          <w:b w:val="0"/>
          <w:szCs w:val="21"/>
        </w:rPr>
        <w:t xml:space="preserve"> or refuse to provide </w:t>
      </w:r>
      <w:r w:rsidR="007B7F62" w:rsidRPr="00CD5155">
        <w:rPr>
          <w:b w:val="0"/>
          <w:szCs w:val="21"/>
        </w:rPr>
        <w:t>Services</w:t>
      </w:r>
      <w:r w:rsidRPr="00CD5155">
        <w:rPr>
          <w:b w:val="0"/>
          <w:szCs w:val="21"/>
        </w:rPr>
        <w:t xml:space="preserve"> </w:t>
      </w:r>
      <w:r w:rsidR="00CB2738" w:rsidRPr="00CD5155">
        <w:rPr>
          <w:b w:val="0"/>
          <w:szCs w:val="21"/>
        </w:rPr>
        <w:t>at its discretion.</w:t>
      </w:r>
      <w:bookmarkEnd w:id="20"/>
      <w:r w:rsidR="00CB2738" w:rsidRPr="00CD5155">
        <w:rPr>
          <w:b w:val="0"/>
          <w:szCs w:val="21"/>
        </w:rPr>
        <w:t xml:space="preserve"> </w:t>
      </w:r>
    </w:p>
    <w:p w14:paraId="26EA5D42" w14:textId="77777777" w:rsidR="009773D8" w:rsidRPr="00CD5155" w:rsidRDefault="009773D8" w:rsidP="003D6D33">
      <w:pPr>
        <w:pStyle w:val="Heading2"/>
        <w:rPr>
          <w:b w:val="0"/>
          <w:szCs w:val="21"/>
        </w:rPr>
      </w:pPr>
      <w:bookmarkStart w:id="21" w:name="_Ref455411301"/>
      <w:r w:rsidRPr="00CD5155">
        <w:rPr>
          <w:b w:val="0"/>
          <w:szCs w:val="21"/>
        </w:rPr>
        <w:t>The</w:t>
      </w:r>
      <w:r w:rsidR="0061445B" w:rsidRPr="00CD5155">
        <w:rPr>
          <w:b w:val="0"/>
          <w:szCs w:val="21"/>
        </w:rPr>
        <w:t xml:space="preserve"> </w:t>
      </w:r>
      <w:r w:rsidR="007B7F62" w:rsidRPr="00CD5155">
        <w:rPr>
          <w:b w:val="0"/>
          <w:szCs w:val="21"/>
        </w:rPr>
        <w:t>Company</w:t>
      </w:r>
      <w:r w:rsidR="0061445B" w:rsidRPr="00CD5155">
        <w:rPr>
          <w:b w:val="0"/>
          <w:szCs w:val="21"/>
        </w:rPr>
        <w:t xml:space="preserve"> </w:t>
      </w:r>
      <w:r w:rsidR="00583C89" w:rsidRPr="00CD5155">
        <w:rPr>
          <w:b w:val="0"/>
          <w:szCs w:val="21"/>
        </w:rPr>
        <w:t xml:space="preserve">is authorised by the </w:t>
      </w:r>
      <w:r w:rsidR="007B7F62" w:rsidRPr="00CD5155">
        <w:rPr>
          <w:b w:val="0"/>
          <w:szCs w:val="21"/>
        </w:rPr>
        <w:t>Customer</w:t>
      </w:r>
      <w:r w:rsidR="0061445B" w:rsidRPr="00CD5155">
        <w:rPr>
          <w:b w:val="0"/>
          <w:szCs w:val="21"/>
        </w:rPr>
        <w:t xml:space="preserve"> to choose the </w:t>
      </w:r>
      <w:r w:rsidR="00C85F26" w:rsidRPr="00CD5155">
        <w:rPr>
          <w:b w:val="0"/>
          <w:szCs w:val="21"/>
        </w:rPr>
        <w:t>method</w:t>
      </w:r>
      <w:r w:rsidR="007108B5" w:rsidRPr="00CD5155">
        <w:rPr>
          <w:b w:val="0"/>
          <w:szCs w:val="21"/>
        </w:rPr>
        <w:t xml:space="preserve"> </w:t>
      </w:r>
      <w:r w:rsidR="00C85F26" w:rsidRPr="00CD5155">
        <w:rPr>
          <w:b w:val="0"/>
          <w:szCs w:val="21"/>
        </w:rPr>
        <w:t>for</w:t>
      </w:r>
      <w:r w:rsidR="00FC0BDE" w:rsidRPr="00CD5155">
        <w:rPr>
          <w:b w:val="0"/>
          <w:szCs w:val="21"/>
        </w:rPr>
        <w:t xml:space="preserve"> performance</w:t>
      </w:r>
      <w:r w:rsidR="007108B5" w:rsidRPr="00CD5155">
        <w:rPr>
          <w:b w:val="0"/>
          <w:szCs w:val="21"/>
        </w:rPr>
        <w:t xml:space="preserve"> of</w:t>
      </w:r>
      <w:r w:rsidR="00FC0BDE" w:rsidRPr="00CD5155">
        <w:rPr>
          <w:b w:val="0"/>
          <w:szCs w:val="21"/>
        </w:rPr>
        <w:t xml:space="preserve"> </w:t>
      </w:r>
      <w:r w:rsidR="0061445B" w:rsidRPr="00CD5155">
        <w:rPr>
          <w:b w:val="0"/>
          <w:szCs w:val="21"/>
        </w:rPr>
        <w:t xml:space="preserve">the </w:t>
      </w:r>
      <w:r w:rsidR="007B7F62" w:rsidRPr="00CD5155">
        <w:rPr>
          <w:b w:val="0"/>
          <w:szCs w:val="21"/>
        </w:rPr>
        <w:t>Services</w:t>
      </w:r>
      <w:r w:rsidR="00582645" w:rsidRPr="00CD5155">
        <w:rPr>
          <w:b w:val="0"/>
          <w:szCs w:val="21"/>
        </w:rPr>
        <w:t xml:space="preserve"> at the </w:t>
      </w:r>
      <w:r w:rsidR="007B7F62" w:rsidRPr="00CD5155">
        <w:rPr>
          <w:b w:val="0"/>
          <w:szCs w:val="21"/>
        </w:rPr>
        <w:t>Company</w:t>
      </w:r>
      <w:r w:rsidR="00582645" w:rsidRPr="00CD5155">
        <w:rPr>
          <w:b w:val="0"/>
          <w:szCs w:val="21"/>
        </w:rPr>
        <w:t xml:space="preserve">'s </w:t>
      </w:r>
      <w:r w:rsidR="00CC3C55" w:rsidRPr="00CD5155">
        <w:rPr>
          <w:b w:val="0"/>
          <w:szCs w:val="21"/>
        </w:rPr>
        <w:t xml:space="preserve">complete </w:t>
      </w:r>
      <w:r w:rsidR="00582645" w:rsidRPr="00CD5155">
        <w:rPr>
          <w:b w:val="0"/>
          <w:szCs w:val="21"/>
        </w:rPr>
        <w:t>discretion</w:t>
      </w:r>
      <w:r w:rsidR="0061445B" w:rsidRPr="00CD5155">
        <w:rPr>
          <w:b w:val="0"/>
          <w:szCs w:val="21"/>
        </w:rPr>
        <w:t>.</w:t>
      </w:r>
      <w:bookmarkEnd w:id="21"/>
      <w:r w:rsidR="0061445B" w:rsidRPr="00CD5155">
        <w:rPr>
          <w:b w:val="0"/>
          <w:szCs w:val="21"/>
        </w:rPr>
        <w:t xml:space="preserve">  </w:t>
      </w:r>
    </w:p>
    <w:p w14:paraId="080886E5" w14:textId="77777777" w:rsidR="00646157" w:rsidRPr="00CD5155" w:rsidRDefault="00646157" w:rsidP="003D6D33">
      <w:pPr>
        <w:pStyle w:val="Heading2"/>
        <w:rPr>
          <w:b w:val="0"/>
          <w:szCs w:val="21"/>
        </w:rPr>
      </w:pPr>
      <w:r w:rsidRPr="00CD5155">
        <w:rPr>
          <w:b w:val="0"/>
          <w:szCs w:val="21"/>
        </w:rPr>
        <w:t>The Customer authorises the Company to open any package containing Goods</w:t>
      </w:r>
      <w:r w:rsidR="00347322" w:rsidRPr="00CD5155">
        <w:rPr>
          <w:b w:val="0"/>
          <w:szCs w:val="21"/>
        </w:rPr>
        <w:t>, and do any other thing in order</w:t>
      </w:r>
      <w:r w:rsidRPr="00CD5155">
        <w:rPr>
          <w:b w:val="0"/>
          <w:szCs w:val="21"/>
        </w:rPr>
        <w:t xml:space="preserve"> </w:t>
      </w:r>
      <w:r w:rsidR="000C7FA0" w:rsidRPr="00CD5155">
        <w:rPr>
          <w:b w:val="0"/>
          <w:szCs w:val="21"/>
        </w:rPr>
        <w:t xml:space="preserve">to </w:t>
      </w:r>
      <w:r w:rsidRPr="00CD5155">
        <w:rPr>
          <w:b w:val="0"/>
          <w:szCs w:val="21"/>
        </w:rPr>
        <w:t>inspect</w:t>
      </w:r>
      <w:r w:rsidR="000C7FA0" w:rsidRPr="00CD5155">
        <w:rPr>
          <w:b w:val="0"/>
          <w:szCs w:val="21"/>
        </w:rPr>
        <w:t xml:space="preserve"> or weigh</w:t>
      </w:r>
      <w:r w:rsidRPr="00CD5155">
        <w:rPr>
          <w:b w:val="0"/>
          <w:szCs w:val="21"/>
        </w:rPr>
        <w:t xml:space="preserve"> the </w:t>
      </w:r>
      <w:r w:rsidR="000C7FA0" w:rsidRPr="00CD5155">
        <w:rPr>
          <w:b w:val="0"/>
          <w:szCs w:val="21"/>
        </w:rPr>
        <w:t xml:space="preserve">Goods. </w:t>
      </w:r>
    </w:p>
    <w:p w14:paraId="4A2BB178" w14:textId="77777777" w:rsidR="00E45538" w:rsidRPr="00CD5155" w:rsidRDefault="00E45538" w:rsidP="007860C8">
      <w:pPr>
        <w:pStyle w:val="Heading2"/>
        <w:rPr>
          <w:b w:val="0"/>
          <w:szCs w:val="21"/>
        </w:rPr>
      </w:pPr>
      <w:r w:rsidRPr="00CD5155">
        <w:rPr>
          <w:b w:val="0"/>
          <w:szCs w:val="21"/>
        </w:rPr>
        <w:t>T</w:t>
      </w:r>
      <w:r w:rsidR="009725D5" w:rsidRPr="00CD5155">
        <w:rPr>
          <w:b w:val="0"/>
          <w:szCs w:val="21"/>
        </w:rPr>
        <w:t xml:space="preserve">he Customer agrees that: </w:t>
      </w:r>
    </w:p>
    <w:p w14:paraId="09441DDE" w14:textId="77777777" w:rsidR="009725D5" w:rsidRPr="00CD5155" w:rsidRDefault="009725D5" w:rsidP="007860C8">
      <w:pPr>
        <w:pStyle w:val="Heading3"/>
        <w:keepNext/>
        <w:rPr>
          <w:szCs w:val="21"/>
        </w:rPr>
      </w:pPr>
      <w:r w:rsidRPr="00CD5155">
        <w:rPr>
          <w:szCs w:val="21"/>
        </w:rPr>
        <w:t xml:space="preserve">the value of the Goods will not be </w:t>
      </w:r>
      <w:r w:rsidR="00E473D7" w:rsidRPr="00CD5155">
        <w:rPr>
          <w:szCs w:val="21"/>
        </w:rPr>
        <w:t xml:space="preserve">declared or </w:t>
      </w:r>
      <w:r w:rsidRPr="00CD5155">
        <w:rPr>
          <w:szCs w:val="21"/>
        </w:rPr>
        <w:t>inserted into a Transport Document</w:t>
      </w:r>
      <w:r w:rsidR="005C21F6" w:rsidRPr="00CD5155">
        <w:rPr>
          <w:szCs w:val="21"/>
        </w:rPr>
        <w:t xml:space="preserve"> </w:t>
      </w:r>
      <w:r w:rsidR="004752F5" w:rsidRPr="00CD5155">
        <w:rPr>
          <w:szCs w:val="21"/>
        </w:rPr>
        <w:t xml:space="preserve">or contract </w:t>
      </w:r>
      <w:r w:rsidR="005C21F6" w:rsidRPr="00CD5155">
        <w:rPr>
          <w:szCs w:val="21"/>
        </w:rPr>
        <w:t>for the purpose of extending a carrier's liability unless the Customer provides express written instructions to</w:t>
      </w:r>
      <w:r w:rsidR="00E473D7" w:rsidRPr="00CD5155">
        <w:rPr>
          <w:szCs w:val="21"/>
        </w:rPr>
        <w:t xml:space="preserve"> the Company to</w:t>
      </w:r>
      <w:r w:rsidR="005C21F6" w:rsidRPr="00CD5155">
        <w:rPr>
          <w:szCs w:val="21"/>
        </w:rPr>
        <w:t xml:space="preserve"> do so</w:t>
      </w:r>
      <w:r w:rsidR="0074369E" w:rsidRPr="00CD5155">
        <w:rPr>
          <w:szCs w:val="21"/>
        </w:rPr>
        <w:t>, and if required, the carrier agrees</w:t>
      </w:r>
      <w:r w:rsidR="00BE7FA4" w:rsidRPr="00CD5155">
        <w:rPr>
          <w:szCs w:val="21"/>
        </w:rPr>
        <w:t>;</w:t>
      </w:r>
      <w:r w:rsidR="005C21F6" w:rsidRPr="00CD5155">
        <w:rPr>
          <w:szCs w:val="21"/>
        </w:rPr>
        <w:t xml:space="preserve"> </w:t>
      </w:r>
    </w:p>
    <w:p w14:paraId="153A75E3" w14:textId="77777777" w:rsidR="00CF4BAD" w:rsidRPr="00CD5155" w:rsidRDefault="00AE7774" w:rsidP="007860C8">
      <w:pPr>
        <w:pStyle w:val="Heading3"/>
        <w:keepNext/>
        <w:rPr>
          <w:szCs w:val="21"/>
        </w:rPr>
      </w:pPr>
      <w:r w:rsidRPr="00CD5155">
        <w:rPr>
          <w:szCs w:val="21"/>
        </w:rPr>
        <w:t>where a Subcontractor's</w:t>
      </w:r>
      <w:r w:rsidR="00FC653B" w:rsidRPr="00CD5155">
        <w:rPr>
          <w:szCs w:val="21"/>
        </w:rPr>
        <w:t xml:space="preserve"> or carrier's</w:t>
      </w:r>
      <w:r w:rsidRPr="00CD5155">
        <w:rPr>
          <w:szCs w:val="21"/>
        </w:rPr>
        <w:t xml:space="preserve"> charges may be determined by the extent of liability assumed by the Subcontractor</w:t>
      </w:r>
      <w:r w:rsidR="00FC653B" w:rsidRPr="00CD5155">
        <w:rPr>
          <w:szCs w:val="21"/>
        </w:rPr>
        <w:t xml:space="preserve"> or carrier</w:t>
      </w:r>
      <w:r w:rsidRPr="00CD5155">
        <w:rPr>
          <w:szCs w:val="21"/>
        </w:rPr>
        <w:t xml:space="preserve">, no declaration of </w:t>
      </w:r>
      <w:r w:rsidR="004E1860" w:rsidRPr="00CD5155">
        <w:rPr>
          <w:szCs w:val="21"/>
        </w:rPr>
        <w:t xml:space="preserve">value will be made for </w:t>
      </w:r>
      <w:r w:rsidR="00EE50A3" w:rsidRPr="00CD5155">
        <w:rPr>
          <w:szCs w:val="21"/>
        </w:rPr>
        <w:t xml:space="preserve">the purpose of </w:t>
      </w:r>
      <w:r w:rsidR="004E1860" w:rsidRPr="00CD5155">
        <w:rPr>
          <w:szCs w:val="21"/>
        </w:rPr>
        <w:t>extending the liability of the Subcontractor</w:t>
      </w:r>
      <w:r w:rsidR="00FC653B" w:rsidRPr="00CD5155">
        <w:rPr>
          <w:szCs w:val="21"/>
        </w:rPr>
        <w:t xml:space="preserve"> or carrier</w:t>
      </w:r>
      <w:r w:rsidR="004E1860" w:rsidRPr="00CD5155">
        <w:rPr>
          <w:szCs w:val="21"/>
        </w:rPr>
        <w:t>, and the Goods will be dealt with at the Customer's risk for minimum charges, unless the Customer provides written instructions to the contrary to the Company;</w:t>
      </w:r>
    </w:p>
    <w:p w14:paraId="7EC94DB1" w14:textId="77777777" w:rsidR="00EE50A3" w:rsidRPr="00CD5155" w:rsidRDefault="0004685C" w:rsidP="007860C8">
      <w:pPr>
        <w:pStyle w:val="Heading3"/>
        <w:keepNext/>
        <w:rPr>
          <w:szCs w:val="21"/>
        </w:rPr>
      </w:pPr>
      <w:r w:rsidRPr="00CD5155">
        <w:rPr>
          <w:szCs w:val="21"/>
        </w:rPr>
        <w:t xml:space="preserve">the Company </w:t>
      </w:r>
      <w:r w:rsidR="00E16037" w:rsidRPr="00CD5155">
        <w:rPr>
          <w:szCs w:val="21"/>
        </w:rPr>
        <w:t xml:space="preserve">reserves the right to </w:t>
      </w:r>
      <w:r w:rsidR="00B21544" w:rsidRPr="00CD5155">
        <w:rPr>
          <w:szCs w:val="21"/>
        </w:rPr>
        <w:t>not</w:t>
      </w:r>
      <w:r w:rsidRPr="00CD5155">
        <w:rPr>
          <w:szCs w:val="21"/>
        </w:rPr>
        <w:t xml:space="preserve"> </w:t>
      </w:r>
      <w:r w:rsidR="00CF4BAD" w:rsidRPr="00CD5155">
        <w:rPr>
          <w:szCs w:val="21"/>
        </w:rPr>
        <w:t xml:space="preserve">make any declaration or take </w:t>
      </w:r>
      <w:r w:rsidRPr="00CD5155">
        <w:rPr>
          <w:szCs w:val="21"/>
        </w:rPr>
        <w:t xml:space="preserve">any </w:t>
      </w:r>
      <w:r w:rsidR="005E00D3" w:rsidRPr="00CD5155">
        <w:rPr>
          <w:szCs w:val="21"/>
        </w:rPr>
        <w:t>action in</w:t>
      </w:r>
      <w:r w:rsidRPr="00CD5155">
        <w:rPr>
          <w:szCs w:val="21"/>
        </w:rPr>
        <w:t xml:space="preserve"> respect of the Customer's Goods unless the Customer has provided </w:t>
      </w:r>
      <w:r w:rsidR="003658BB" w:rsidRPr="00CD5155">
        <w:rPr>
          <w:szCs w:val="21"/>
        </w:rPr>
        <w:t xml:space="preserve">the Company with </w:t>
      </w:r>
      <w:r w:rsidR="009C4842" w:rsidRPr="00CD5155">
        <w:rPr>
          <w:szCs w:val="21"/>
        </w:rPr>
        <w:t xml:space="preserve">sufficient notice, </w:t>
      </w:r>
      <w:r w:rsidRPr="00CD5155">
        <w:rPr>
          <w:szCs w:val="21"/>
        </w:rPr>
        <w:t xml:space="preserve">written instructions </w:t>
      </w:r>
      <w:r w:rsidR="003658BB" w:rsidRPr="00CD5155">
        <w:rPr>
          <w:szCs w:val="21"/>
        </w:rPr>
        <w:t>and the documents necessary to take that action</w:t>
      </w:r>
      <w:r w:rsidR="009C4842" w:rsidRPr="00CD5155">
        <w:rPr>
          <w:szCs w:val="21"/>
        </w:rPr>
        <w:t xml:space="preserve"> in relation to those Goods</w:t>
      </w:r>
      <w:r w:rsidR="00B142B8" w:rsidRPr="00CD5155">
        <w:rPr>
          <w:szCs w:val="21"/>
        </w:rPr>
        <w:t xml:space="preserve">. </w:t>
      </w:r>
    </w:p>
    <w:p w14:paraId="0BB68367" w14:textId="77777777" w:rsidR="00804187" w:rsidRPr="00CD5155" w:rsidRDefault="00804187" w:rsidP="00804187">
      <w:pPr>
        <w:pStyle w:val="Heading2"/>
        <w:rPr>
          <w:b w:val="0"/>
          <w:szCs w:val="21"/>
        </w:rPr>
      </w:pPr>
      <w:bookmarkStart w:id="22" w:name="_Ref455150714"/>
      <w:r w:rsidRPr="00CD5155">
        <w:rPr>
          <w:b w:val="0"/>
          <w:szCs w:val="21"/>
        </w:rPr>
        <w:t>At any time, the Company may</w:t>
      </w:r>
      <w:r w:rsidR="005F5F97" w:rsidRPr="00CD5155">
        <w:rPr>
          <w:b w:val="0"/>
          <w:szCs w:val="21"/>
        </w:rPr>
        <w:t>, acting reasonably,</w:t>
      </w:r>
      <w:r w:rsidRPr="00CD5155">
        <w:rPr>
          <w:b w:val="0"/>
          <w:szCs w:val="21"/>
        </w:rPr>
        <w:t xml:space="preserve"> deem that certain Goods are Dangerous Goods. </w:t>
      </w:r>
    </w:p>
    <w:p w14:paraId="73DBC2E2" w14:textId="77777777" w:rsidR="00804187" w:rsidRPr="00CD5155" w:rsidRDefault="00804187" w:rsidP="007860C8">
      <w:pPr>
        <w:pStyle w:val="Heading2"/>
        <w:rPr>
          <w:b w:val="0"/>
          <w:szCs w:val="21"/>
        </w:rPr>
      </w:pPr>
      <w:r w:rsidRPr="00CD5155">
        <w:rPr>
          <w:b w:val="0"/>
          <w:szCs w:val="21"/>
        </w:rPr>
        <w:t xml:space="preserve">The Company at its </w:t>
      </w:r>
      <w:r w:rsidR="00E16037" w:rsidRPr="00CD5155">
        <w:rPr>
          <w:b w:val="0"/>
          <w:szCs w:val="21"/>
        </w:rPr>
        <w:t xml:space="preserve">reasonable </w:t>
      </w:r>
      <w:r w:rsidRPr="00CD5155">
        <w:rPr>
          <w:b w:val="0"/>
          <w:szCs w:val="21"/>
        </w:rPr>
        <w:t>discretion may destroy or otherwise deal with any Goods the Company considers are Dangerous Goods, without notice or compensation to the Customer.</w:t>
      </w:r>
    </w:p>
    <w:p w14:paraId="50D04858" w14:textId="77777777" w:rsidR="00CF4BAD" w:rsidRPr="00CD5155" w:rsidRDefault="003B632D" w:rsidP="004C05A1">
      <w:pPr>
        <w:pStyle w:val="Heading2"/>
        <w:rPr>
          <w:b w:val="0"/>
          <w:szCs w:val="21"/>
        </w:rPr>
      </w:pPr>
      <w:bookmarkStart w:id="23" w:name="_Ref455411380"/>
      <w:bookmarkEnd w:id="22"/>
      <w:r w:rsidRPr="00CD5155">
        <w:rPr>
          <w:b w:val="0"/>
          <w:szCs w:val="21"/>
        </w:rPr>
        <w:t>The Company's delivery obligations are satisfied if</w:t>
      </w:r>
      <w:r w:rsidR="004C05A1" w:rsidRPr="00CD5155">
        <w:rPr>
          <w:b w:val="0"/>
          <w:szCs w:val="21"/>
        </w:rPr>
        <w:t xml:space="preserve"> </w:t>
      </w:r>
      <w:r w:rsidRPr="00CD5155">
        <w:rPr>
          <w:b w:val="0"/>
          <w:szCs w:val="21"/>
        </w:rPr>
        <w:t>the Company delivers the Goods to the</w:t>
      </w:r>
      <w:r w:rsidR="006A5195" w:rsidRPr="00CD5155">
        <w:rPr>
          <w:b w:val="0"/>
          <w:szCs w:val="21"/>
        </w:rPr>
        <w:t xml:space="preserve"> delivery</w:t>
      </w:r>
      <w:r w:rsidRPr="00CD5155">
        <w:rPr>
          <w:b w:val="0"/>
          <w:szCs w:val="21"/>
        </w:rPr>
        <w:t xml:space="preserve"> address instructed by the Customer</w:t>
      </w:r>
      <w:r w:rsidR="00AC2EA9" w:rsidRPr="00CD5155">
        <w:rPr>
          <w:b w:val="0"/>
          <w:szCs w:val="21"/>
        </w:rPr>
        <w:t>, and a person at that address provides a receipt or signs a delivery docket</w:t>
      </w:r>
      <w:r w:rsidR="00165838" w:rsidRPr="00CD5155">
        <w:rPr>
          <w:b w:val="0"/>
          <w:szCs w:val="21"/>
        </w:rPr>
        <w:t>, or if authorised by the Customer, the Goods are left at the delivery address without obtaining a receipt or signed delivery docket</w:t>
      </w:r>
      <w:r w:rsidR="004C05A1" w:rsidRPr="00CD5155">
        <w:rPr>
          <w:b w:val="0"/>
          <w:szCs w:val="21"/>
        </w:rPr>
        <w:t>.</w:t>
      </w:r>
      <w:bookmarkEnd w:id="23"/>
      <w:r w:rsidR="004C05A1" w:rsidRPr="00CD5155">
        <w:rPr>
          <w:b w:val="0"/>
          <w:szCs w:val="21"/>
        </w:rPr>
        <w:t xml:space="preserve"> </w:t>
      </w:r>
    </w:p>
    <w:p w14:paraId="617435B4" w14:textId="77777777" w:rsidR="003B632D" w:rsidRPr="00CD5155" w:rsidRDefault="004C05A1" w:rsidP="007860C8">
      <w:pPr>
        <w:pStyle w:val="Heading2"/>
        <w:rPr>
          <w:b w:val="0"/>
          <w:szCs w:val="21"/>
        </w:rPr>
      </w:pPr>
      <w:bookmarkStart w:id="24" w:name="_Ref455411400"/>
      <w:r w:rsidRPr="00CD5155">
        <w:rPr>
          <w:b w:val="0"/>
          <w:szCs w:val="21"/>
        </w:rPr>
        <w:t xml:space="preserve">If </w:t>
      </w:r>
      <w:r w:rsidR="006A5195" w:rsidRPr="00CD5155">
        <w:rPr>
          <w:b w:val="0"/>
          <w:szCs w:val="21"/>
        </w:rPr>
        <w:t xml:space="preserve">a person at the delivery address cannot or refuses to take delivery of the Goods, or the Goods cannot be delivered for any other reason, the Customer authorises the Company to </w:t>
      </w:r>
      <w:r w:rsidR="002B69BA" w:rsidRPr="00CD5155">
        <w:rPr>
          <w:b w:val="0"/>
          <w:szCs w:val="21"/>
        </w:rPr>
        <w:t>deal with the Goods at the Company's</w:t>
      </w:r>
      <w:r w:rsidR="00E16037" w:rsidRPr="00CD5155">
        <w:rPr>
          <w:b w:val="0"/>
          <w:szCs w:val="21"/>
        </w:rPr>
        <w:t xml:space="preserve"> reasonable</w:t>
      </w:r>
      <w:r w:rsidR="002B69BA" w:rsidRPr="00CD5155">
        <w:rPr>
          <w:b w:val="0"/>
          <w:szCs w:val="21"/>
        </w:rPr>
        <w:t xml:space="preserve"> discretion, including storing, disposing of, or returning the Goods.</w:t>
      </w:r>
      <w:bookmarkEnd w:id="24"/>
      <w:r w:rsidR="002B69BA" w:rsidRPr="00CD5155">
        <w:rPr>
          <w:b w:val="0"/>
          <w:szCs w:val="21"/>
        </w:rPr>
        <w:t xml:space="preserve"> </w:t>
      </w:r>
    </w:p>
    <w:p w14:paraId="423D1D25" w14:textId="77777777" w:rsidR="00422BBA" w:rsidRPr="00CD5155" w:rsidRDefault="006D105B" w:rsidP="006D105B">
      <w:pPr>
        <w:pStyle w:val="Heading2"/>
        <w:rPr>
          <w:b w:val="0"/>
          <w:szCs w:val="21"/>
        </w:rPr>
      </w:pPr>
      <w:bookmarkStart w:id="25" w:name="_Ref455411413"/>
      <w:r w:rsidRPr="00CD5155">
        <w:rPr>
          <w:b w:val="0"/>
          <w:szCs w:val="21"/>
        </w:rPr>
        <w:t>The Goods may be stored at any place at the</w:t>
      </w:r>
      <w:r w:rsidR="00FF32E6" w:rsidRPr="00CD5155">
        <w:rPr>
          <w:b w:val="0"/>
          <w:szCs w:val="21"/>
        </w:rPr>
        <w:t xml:space="preserve"> absolute</w:t>
      </w:r>
      <w:r w:rsidR="00E16037" w:rsidRPr="00CD5155">
        <w:rPr>
          <w:b w:val="0"/>
          <w:szCs w:val="21"/>
        </w:rPr>
        <w:t xml:space="preserve"> </w:t>
      </w:r>
      <w:r w:rsidRPr="00CD5155">
        <w:rPr>
          <w:b w:val="0"/>
          <w:szCs w:val="21"/>
        </w:rPr>
        <w:t>discretion of the Company at the Customers' expense.</w:t>
      </w:r>
      <w:bookmarkEnd w:id="25"/>
      <w:r w:rsidRPr="00CD5155">
        <w:rPr>
          <w:b w:val="0"/>
          <w:szCs w:val="21"/>
        </w:rPr>
        <w:t xml:space="preserve"> </w:t>
      </w:r>
    </w:p>
    <w:p w14:paraId="3D93FDB7" w14:textId="77777777" w:rsidR="006D105B" w:rsidRPr="00CD5155" w:rsidRDefault="006D105B" w:rsidP="00897C0D">
      <w:pPr>
        <w:pStyle w:val="Heading2"/>
        <w:rPr>
          <w:szCs w:val="21"/>
        </w:rPr>
      </w:pPr>
      <w:bookmarkStart w:id="26" w:name="_Ref455411419"/>
      <w:r w:rsidRPr="00CD5155">
        <w:rPr>
          <w:b w:val="0"/>
          <w:szCs w:val="21"/>
        </w:rPr>
        <w:lastRenderedPageBreak/>
        <w:t xml:space="preserve">If the Company stores the Goods, the Company may require that the </w:t>
      </w:r>
      <w:r w:rsidR="00DE645B" w:rsidRPr="00CD5155">
        <w:rPr>
          <w:b w:val="0"/>
          <w:szCs w:val="21"/>
        </w:rPr>
        <w:t xml:space="preserve">Customer </w:t>
      </w:r>
      <w:r w:rsidRPr="00CD5155">
        <w:rPr>
          <w:b w:val="0"/>
          <w:szCs w:val="21"/>
        </w:rPr>
        <w:t xml:space="preserve">remove the Goods from storage by giving notice </w:t>
      </w:r>
      <w:r w:rsidR="00AC4A9A" w:rsidRPr="00CD5155">
        <w:rPr>
          <w:b w:val="0"/>
          <w:szCs w:val="21"/>
        </w:rPr>
        <w:t>delivere</w:t>
      </w:r>
      <w:r w:rsidR="005A189F" w:rsidRPr="00CD5155">
        <w:rPr>
          <w:b w:val="0"/>
          <w:szCs w:val="21"/>
        </w:rPr>
        <w:t xml:space="preserve">d to an address provided </w:t>
      </w:r>
      <w:r w:rsidR="002B433B" w:rsidRPr="00CD5155">
        <w:rPr>
          <w:b w:val="0"/>
          <w:szCs w:val="21"/>
        </w:rPr>
        <w:t>by the Customer</w:t>
      </w:r>
      <w:r w:rsidR="00AC4A9A" w:rsidRPr="00CD5155">
        <w:rPr>
          <w:b w:val="0"/>
          <w:szCs w:val="21"/>
        </w:rPr>
        <w:t xml:space="preserve"> to the Company</w:t>
      </w:r>
      <w:r w:rsidRPr="00CD5155">
        <w:rPr>
          <w:b w:val="0"/>
          <w:szCs w:val="21"/>
        </w:rPr>
        <w:t>.</w:t>
      </w:r>
      <w:bookmarkEnd w:id="26"/>
      <w:r w:rsidRPr="00CD5155">
        <w:rPr>
          <w:b w:val="0"/>
          <w:szCs w:val="21"/>
        </w:rPr>
        <w:t xml:space="preserve"> </w:t>
      </w:r>
    </w:p>
    <w:p w14:paraId="7179372F" w14:textId="77777777" w:rsidR="005E1C99" w:rsidRPr="00CD5155" w:rsidRDefault="005E1C99" w:rsidP="00897C0D">
      <w:pPr>
        <w:pStyle w:val="Heading2"/>
        <w:rPr>
          <w:szCs w:val="21"/>
        </w:rPr>
      </w:pPr>
      <w:bookmarkStart w:id="27" w:name="_Ref457210284"/>
      <w:r w:rsidRPr="00CD5155">
        <w:rPr>
          <w:b w:val="0"/>
          <w:szCs w:val="21"/>
        </w:rPr>
        <w:t xml:space="preserve">If </w:t>
      </w:r>
      <w:r w:rsidR="008973A1" w:rsidRPr="00CD5155">
        <w:rPr>
          <w:b w:val="0"/>
          <w:szCs w:val="21"/>
        </w:rPr>
        <w:t>the Customer</w:t>
      </w:r>
      <w:r w:rsidR="0064161B" w:rsidRPr="00CD5155">
        <w:rPr>
          <w:b w:val="0"/>
          <w:szCs w:val="21"/>
        </w:rPr>
        <w:t>, Owner or consignee of the Goods</w:t>
      </w:r>
      <w:r w:rsidR="008973A1" w:rsidRPr="00CD5155">
        <w:rPr>
          <w:b w:val="0"/>
          <w:szCs w:val="21"/>
        </w:rPr>
        <w:t xml:space="preserve"> </w:t>
      </w:r>
      <w:r w:rsidR="00D23DB8" w:rsidRPr="00CD5155">
        <w:rPr>
          <w:b w:val="0"/>
          <w:szCs w:val="21"/>
        </w:rPr>
        <w:t xml:space="preserve">is insolvent, placed under external administration, bankrupt </w:t>
      </w:r>
      <w:r w:rsidR="0064161B" w:rsidRPr="00CD5155">
        <w:rPr>
          <w:b w:val="0"/>
          <w:szCs w:val="21"/>
        </w:rPr>
        <w:t xml:space="preserve">or deceased, the Company is authorised to return any Goods </w:t>
      </w:r>
      <w:r w:rsidR="00FD449D" w:rsidRPr="00CD5155">
        <w:rPr>
          <w:b w:val="0"/>
          <w:szCs w:val="21"/>
        </w:rPr>
        <w:t xml:space="preserve">to the Shipper, exporter or supplier of those Goods, where the Company has not received authority </w:t>
      </w:r>
      <w:r w:rsidR="00806CE3" w:rsidRPr="00CD5155">
        <w:rPr>
          <w:b w:val="0"/>
          <w:szCs w:val="21"/>
        </w:rPr>
        <w:t>from the Shipper</w:t>
      </w:r>
      <w:r w:rsidR="00BD122A" w:rsidRPr="00CD5155">
        <w:rPr>
          <w:b w:val="0"/>
          <w:szCs w:val="21"/>
        </w:rPr>
        <w:t>, exporter or Supplier of the Goods</w:t>
      </w:r>
      <w:r w:rsidR="00116D93" w:rsidRPr="00CD5155">
        <w:rPr>
          <w:b w:val="0"/>
          <w:szCs w:val="21"/>
        </w:rPr>
        <w:t xml:space="preserve"> </w:t>
      </w:r>
      <w:r w:rsidR="00FD449D" w:rsidRPr="00CD5155">
        <w:rPr>
          <w:b w:val="0"/>
          <w:szCs w:val="21"/>
        </w:rPr>
        <w:t>to release the Goods to the Customer, Owner or consignee.</w:t>
      </w:r>
      <w:bookmarkEnd w:id="27"/>
      <w:r w:rsidR="00FD449D" w:rsidRPr="00CD5155">
        <w:rPr>
          <w:b w:val="0"/>
          <w:szCs w:val="21"/>
        </w:rPr>
        <w:t xml:space="preserve"> </w:t>
      </w:r>
    </w:p>
    <w:p w14:paraId="524700E2" w14:textId="77777777" w:rsidR="00DE645B" w:rsidRPr="00CD5155" w:rsidRDefault="00DE645B" w:rsidP="00897C0D">
      <w:pPr>
        <w:pStyle w:val="Heading2"/>
        <w:rPr>
          <w:szCs w:val="21"/>
        </w:rPr>
      </w:pPr>
      <w:r w:rsidRPr="00CD5155">
        <w:rPr>
          <w:b w:val="0"/>
          <w:szCs w:val="21"/>
        </w:rPr>
        <w:t>The Customer irrevocably appoints the Company with the power and authority to take any action and execute any document in the name of and on behalf of the Customer as required by the Company to provide the Services.</w:t>
      </w:r>
    </w:p>
    <w:p w14:paraId="08F9ACDB" w14:textId="77777777" w:rsidR="0017539A" w:rsidRPr="000D3CF6" w:rsidRDefault="008F1CF6" w:rsidP="00CD5155">
      <w:pPr>
        <w:pStyle w:val="Heading2"/>
        <w:tabs>
          <w:tab w:val="clear" w:pos="1701"/>
          <w:tab w:val="clear" w:pos="2552"/>
          <w:tab w:val="clear" w:pos="3402"/>
        </w:tabs>
        <w:spacing w:after="0"/>
        <w:rPr>
          <w:szCs w:val="21"/>
        </w:rPr>
      </w:pPr>
      <w:r w:rsidRPr="00CD5155">
        <w:rPr>
          <w:b w:val="0"/>
          <w:szCs w:val="21"/>
        </w:rPr>
        <w:t xml:space="preserve">The Customer agrees that the Company may receive </w:t>
      </w:r>
      <w:r w:rsidR="004910A1" w:rsidRPr="00CD5155">
        <w:rPr>
          <w:b w:val="0"/>
          <w:szCs w:val="21"/>
        </w:rPr>
        <w:t>and retain for its own account</w:t>
      </w:r>
      <w:r w:rsidR="000D3CF6">
        <w:rPr>
          <w:b w:val="0"/>
          <w:szCs w:val="21"/>
        </w:rPr>
        <w:t xml:space="preserve"> renumeration,</w:t>
      </w:r>
      <w:r w:rsidR="004910A1" w:rsidRPr="00CD5155">
        <w:rPr>
          <w:b w:val="0"/>
          <w:szCs w:val="21"/>
        </w:rPr>
        <w:t xml:space="preserve"> </w:t>
      </w:r>
      <w:r w:rsidRPr="00CD5155">
        <w:rPr>
          <w:b w:val="0"/>
          <w:szCs w:val="21"/>
        </w:rPr>
        <w:t>allowances, brokerages and commissions from shipping and forwarding agents, shipping lines</w:t>
      </w:r>
      <w:r w:rsidR="004910A1" w:rsidRPr="00CD5155">
        <w:rPr>
          <w:b w:val="0"/>
          <w:szCs w:val="21"/>
        </w:rPr>
        <w:t>, insurance brokers, airlines and any other person</w:t>
      </w:r>
      <w:r w:rsidR="00DE373D">
        <w:rPr>
          <w:b w:val="0"/>
          <w:szCs w:val="21"/>
        </w:rPr>
        <w:t>s</w:t>
      </w:r>
      <w:r w:rsidR="004910A1" w:rsidRPr="00CD5155">
        <w:rPr>
          <w:b w:val="0"/>
          <w:szCs w:val="21"/>
        </w:rPr>
        <w:t xml:space="preserve"> with whom the Company deals </w:t>
      </w:r>
      <w:r w:rsidR="000D3CF6">
        <w:rPr>
          <w:b w:val="0"/>
          <w:szCs w:val="21"/>
        </w:rPr>
        <w:t>or</w:t>
      </w:r>
      <w:r w:rsidR="00DE373D">
        <w:rPr>
          <w:b w:val="0"/>
          <w:szCs w:val="21"/>
        </w:rPr>
        <w:t xml:space="preserve"> that are payments</w:t>
      </w:r>
      <w:r w:rsidR="000D3CF6">
        <w:rPr>
          <w:b w:val="0"/>
          <w:szCs w:val="21"/>
        </w:rPr>
        <w:t xml:space="preserve"> of the nature commonly received by freight forwarders </w:t>
      </w:r>
      <w:r w:rsidR="004910A1" w:rsidRPr="00CD5155">
        <w:rPr>
          <w:b w:val="0"/>
          <w:szCs w:val="21"/>
        </w:rPr>
        <w:t>and</w:t>
      </w:r>
      <w:r w:rsidR="007B1B89" w:rsidRPr="00CD5155">
        <w:rPr>
          <w:b w:val="0"/>
          <w:szCs w:val="21"/>
        </w:rPr>
        <w:t xml:space="preserve"> that the Company is not require to disclose the receipt and retention of such amounts to the Customer, even, without limitation, if acting as agent for the Customer.</w:t>
      </w:r>
      <w:r w:rsidR="000D3CF6">
        <w:rPr>
          <w:b w:val="0"/>
          <w:szCs w:val="21"/>
        </w:rPr>
        <w:t xml:space="preserve">  </w:t>
      </w:r>
      <w:r w:rsidR="000D3CF6" w:rsidRPr="000D3CF6">
        <w:rPr>
          <w:b w:val="0"/>
          <w:szCs w:val="21"/>
        </w:rPr>
        <w:t>The Customer agrees that the Company may charge its fees and/or recover its administrative costs by way of increasing the amount charged to it by third parties, such as disbursements, when invoicing those amounts to the Customer and that there is no obligation on the Company to separately show this portion of the fee on any invoice.</w:t>
      </w:r>
    </w:p>
    <w:p w14:paraId="6D68FD5C" w14:textId="77777777" w:rsidR="000D3CF6" w:rsidRPr="00CD5155" w:rsidRDefault="000D3CF6" w:rsidP="000D3CF6">
      <w:pPr>
        <w:pStyle w:val="Heading2"/>
        <w:numPr>
          <w:ilvl w:val="0"/>
          <w:numId w:val="0"/>
        </w:numPr>
        <w:tabs>
          <w:tab w:val="clear" w:pos="1701"/>
          <w:tab w:val="clear" w:pos="2552"/>
          <w:tab w:val="clear" w:pos="3402"/>
        </w:tabs>
        <w:spacing w:after="0"/>
        <w:ind w:left="284"/>
        <w:rPr>
          <w:szCs w:val="21"/>
        </w:rPr>
      </w:pPr>
    </w:p>
    <w:p w14:paraId="6FCCAE47" w14:textId="77777777" w:rsidR="00360B6E" w:rsidRPr="00CD5155" w:rsidRDefault="00360B6E" w:rsidP="003D6D33">
      <w:pPr>
        <w:pStyle w:val="Heading1"/>
        <w:rPr>
          <w:sz w:val="21"/>
          <w:szCs w:val="21"/>
        </w:rPr>
      </w:pPr>
      <w:r w:rsidRPr="00CD5155">
        <w:rPr>
          <w:sz w:val="21"/>
          <w:szCs w:val="21"/>
        </w:rPr>
        <w:t xml:space="preserve">Customer Obligations </w:t>
      </w:r>
    </w:p>
    <w:p w14:paraId="1A46BD60" w14:textId="77777777" w:rsidR="00E92967" w:rsidRPr="00CD5155" w:rsidRDefault="002149AD" w:rsidP="003D6D33">
      <w:pPr>
        <w:pStyle w:val="Heading2"/>
        <w:rPr>
          <w:b w:val="0"/>
          <w:szCs w:val="21"/>
        </w:rPr>
      </w:pPr>
      <w:r w:rsidRPr="00CD5155">
        <w:rPr>
          <w:b w:val="0"/>
          <w:szCs w:val="21"/>
        </w:rPr>
        <w:t xml:space="preserve">The </w:t>
      </w:r>
      <w:r w:rsidR="007B7F62" w:rsidRPr="00CD5155">
        <w:rPr>
          <w:b w:val="0"/>
          <w:szCs w:val="21"/>
        </w:rPr>
        <w:t>Customer</w:t>
      </w:r>
      <w:r w:rsidRPr="00CD5155">
        <w:rPr>
          <w:b w:val="0"/>
          <w:szCs w:val="21"/>
        </w:rPr>
        <w:t xml:space="preserve"> will provide the </w:t>
      </w:r>
      <w:r w:rsidR="007B7F62" w:rsidRPr="00CD5155">
        <w:rPr>
          <w:b w:val="0"/>
          <w:szCs w:val="21"/>
        </w:rPr>
        <w:t>Company</w:t>
      </w:r>
      <w:r w:rsidRPr="00CD5155">
        <w:rPr>
          <w:b w:val="0"/>
          <w:szCs w:val="21"/>
        </w:rPr>
        <w:t xml:space="preserve"> with </w:t>
      </w:r>
      <w:r w:rsidR="00F047C1" w:rsidRPr="00CD5155">
        <w:rPr>
          <w:b w:val="0"/>
          <w:szCs w:val="21"/>
        </w:rPr>
        <w:t xml:space="preserve">all </w:t>
      </w:r>
      <w:r w:rsidRPr="00CD5155">
        <w:rPr>
          <w:b w:val="0"/>
          <w:szCs w:val="21"/>
        </w:rPr>
        <w:t xml:space="preserve">assistance, information and documentation </w:t>
      </w:r>
      <w:r w:rsidR="00B54811" w:rsidRPr="00CD5155">
        <w:rPr>
          <w:b w:val="0"/>
          <w:szCs w:val="21"/>
        </w:rPr>
        <w:t xml:space="preserve">necessary to enable the </w:t>
      </w:r>
      <w:r w:rsidR="007B7F62" w:rsidRPr="00CD5155">
        <w:rPr>
          <w:b w:val="0"/>
          <w:szCs w:val="21"/>
        </w:rPr>
        <w:t>Company</w:t>
      </w:r>
      <w:r w:rsidR="00B54811" w:rsidRPr="00CD5155">
        <w:rPr>
          <w:b w:val="0"/>
          <w:szCs w:val="21"/>
        </w:rPr>
        <w:t xml:space="preserve"> to </w:t>
      </w:r>
      <w:r w:rsidR="00C15B5E" w:rsidRPr="00CD5155">
        <w:rPr>
          <w:b w:val="0"/>
          <w:szCs w:val="21"/>
        </w:rPr>
        <w:t xml:space="preserve">provide the </w:t>
      </w:r>
      <w:r w:rsidR="007B7F62" w:rsidRPr="00CD5155">
        <w:rPr>
          <w:b w:val="0"/>
          <w:szCs w:val="21"/>
        </w:rPr>
        <w:t>Services</w:t>
      </w:r>
      <w:r w:rsidR="00C15B5E" w:rsidRPr="00CD5155">
        <w:rPr>
          <w:b w:val="0"/>
          <w:szCs w:val="21"/>
        </w:rPr>
        <w:t xml:space="preserve">, and </w:t>
      </w:r>
      <w:r w:rsidR="00B54811" w:rsidRPr="00CD5155">
        <w:rPr>
          <w:b w:val="0"/>
          <w:szCs w:val="21"/>
        </w:rPr>
        <w:t xml:space="preserve">punctually comply with any </w:t>
      </w:r>
      <w:r w:rsidR="007B7F62" w:rsidRPr="00CD5155">
        <w:rPr>
          <w:b w:val="0"/>
          <w:szCs w:val="21"/>
        </w:rPr>
        <w:t>Law</w:t>
      </w:r>
      <w:r w:rsidR="00232227" w:rsidRPr="00CD5155">
        <w:rPr>
          <w:b w:val="0"/>
          <w:szCs w:val="21"/>
        </w:rPr>
        <w:t xml:space="preserve"> </w:t>
      </w:r>
      <w:r w:rsidR="00B54811" w:rsidRPr="00CD5155">
        <w:rPr>
          <w:b w:val="0"/>
          <w:szCs w:val="21"/>
        </w:rPr>
        <w:t xml:space="preserve">or </w:t>
      </w:r>
      <w:r w:rsidR="00232227" w:rsidRPr="00CD5155">
        <w:rPr>
          <w:b w:val="0"/>
          <w:szCs w:val="21"/>
        </w:rPr>
        <w:t xml:space="preserve">request from a </w:t>
      </w:r>
      <w:r w:rsidR="007B7F62" w:rsidRPr="00CD5155">
        <w:rPr>
          <w:b w:val="0"/>
          <w:szCs w:val="21"/>
        </w:rPr>
        <w:t>Government Authority</w:t>
      </w:r>
      <w:r w:rsidR="00232227" w:rsidRPr="00CD5155">
        <w:rPr>
          <w:b w:val="0"/>
          <w:szCs w:val="21"/>
        </w:rPr>
        <w:t xml:space="preserve">. </w:t>
      </w:r>
    </w:p>
    <w:p w14:paraId="26DBCECA" w14:textId="77777777" w:rsidR="00F56514" w:rsidRPr="00CD5155" w:rsidRDefault="00E92967" w:rsidP="00897C0D">
      <w:pPr>
        <w:pStyle w:val="Heading2"/>
        <w:rPr>
          <w:szCs w:val="21"/>
        </w:rPr>
      </w:pPr>
      <w:r w:rsidRPr="00CD5155">
        <w:rPr>
          <w:b w:val="0"/>
          <w:szCs w:val="21"/>
        </w:rPr>
        <w:t xml:space="preserve">The Customer </w:t>
      </w:r>
      <w:r w:rsidR="00C147F5" w:rsidRPr="00CD5155">
        <w:rPr>
          <w:b w:val="0"/>
          <w:szCs w:val="21"/>
        </w:rPr>
        <w:t xml:space="preserve">is </w:t>
      </w:r>
      <w:r w:rsidRPr="00CD5155">
        <w:rPr>
          <w:b w:val="0"/>
          <w:szCs w:val="21"/>
        </w:rPr>
        <w:t>und</w:t>
      </w:r>
      <w:r w:rsidR="00C267EB" w:rsidRPr="00CD5155">
        <w:rPr>
          <w:b w:val="0"/>
          <w:szCs w:val="21"/>
        </w:rPr>
        <w:t>er a c</w:t>
      </w:r>
      <w:r w:rsidR="00C15B5E" w:rsidRPr="00CD5155">
        <w:rPr>
          <w:b w:val="0"/>
          <w:szCs w:val="21"/>
        </w:rPr>
        <w:t xml:space="preserve">ontinuing obligation to provide any information </w:t>
      </w:r>
      <w:r w:rsidR="0007039F" w:rsidRPr="00CD5155">
        <w:rPr>
          <w:b w:val="0"/>
          <w:szCs w:val="21"/>
        </w:rPr>
        <w:t xml:space="preserve">which may materially </w:t>
      </w:r>
      <w:r w:rsidRPr="00CD5155">
        <w:rPr>
          <w:b w:val="0"/>
          <w:szCs w:val="21"/>
        </w:rPr>
        <w:t>affect the</w:t>
      </w:r>
      <w:r w:rsidR="00C267EB" w:rsidRPr="00CD5155">
        <w:rPr>
          <w:b w:val="0"/>
          <w:szCs w:val="21"/>
        </w:rPr>
        <w:t xml:space="preserve"> capacity of the </w:t>
      </w:r>
      <w:r w:rsidR="007B7F62" w:rsidRPr="00CD5155">
        <w:rPr>
          <w:b w:val="0"/>
          <w:szCs w:val="21"/>
        </w:rPr>
        <w:t>Customer</w:t>
      </w:r>
      <w:r w:rsidR="00C267EB" w:rsidRPr="00CD5155">
        <w:rPr>
          <w:b w:val="0"/>
          <w:szCs w:val="21"/>
        </w:rPr>
        <w:t xml:space="preserve"> to perform its obligations under the </w:t>
      </w:r>
      <w:r w:rsidR="007B7F62" w:rsidRPr="00CD5155">
        <w:rPr>
          <w:b w:val="0"/>
          <w:szCs w:val="21"/>
        </w:rPr>
        <w:t>Agreement</w:t>
      </w:r>
      <w:r w:rsidR="00C267EB" w:rsidRPr="00CD5155">
        <w:rPr>
          <w:b w:val="0"/>
          <w:szCs w:val="21"/>
        </w:rPr>
        <w:t xml:space="preserve">. </w:t>
      </w:r>
      <w:bookmarkStart w:id="28" w:name="_Ref457210289"/>
    </w:p>
    <w:p w14:paraId="5998D6BA" w14:textId="77777777" w:rsidR="006D3DC1" w:rsidRPr="00CD5155" w:rsidRDefault="006D3DC1" w:rsidP="00897C0D">
      <w:pPr>
        <w:pStyle w:val="Heading2"/>
        <w:rPr>
          <w:szCs w:val="21"/>
        </w:rPr>
      </w:pPr>
      <w:r w:rsidRPr="00CD5155">
        <w:rPr>
          <w:b w:val="0"/>
          <w:szCs w:val="21"/>
        </w:rPr>
        <w:t xml:space="preserve">The Customer will keep confidential the Company's fees </w:t>
      </w:r>
      <w:r w:rsidR="00C147F5" w:rsidRPr="00CD5155">
        <w:rPr>
          <w:b w:val="0"/>
          <w:szCs w:val="21"/>
        </w:rPr>
        <w:t xml:space="preserve">or charges </w:t>
      </w:r>
      <w:r w:rsidRPr="00CD5155">
        <w:rPr>
          <w:b w:val="0"/>
          <w:szCs w:val="21"/>
        </w:rPr>
        <w:t>and any waiver, discount, release o</w:t>
      </w:r>
      <w:r w:rsidR="00C147F5" w:rsidRPr="00CD5155">
        <w:rPr>
          <w:b w:val="0"/>
          <w:szCs w:val="21"/>
        </w:rPr>
        <w:t>r</w:t>
      </w:r>
      <w:r w:rsidRPr="00CD5155">
        <w:rPr>
          <w:b w:val="0"/>
          <w:szCs w:val="21"/>
        </w:rPr>
        <w:t xml:space="preserve"> indulgence provided by the Company in relation to the provision of the Services.</w:t>
      </w:r>
      <w:bookmarkEnd w:id="28"/>
      <w:r w:rsidRPr="00CD5155">
        <w:rPr>
          <w:b w:val="0"/>
          <w:szCs w:val="21"/>
        </w:rPr>
        <w:t xml:space="preserve"> </w:t>
      </w:r>
    </w:p>
    <w:p w14:paraId="57727203" w14:textId="77777777" w:rsidR="000D5320" w:rsidRPr="00CD5155" w:rsidRDefault="000B7D6A" w:rsidP="003D6D33">
      <w:pPr>
        <w:pStyle w:val="Heading1"/>
        <w:rPr>
          <w:sz w:val="21"/>
          <w:szCs w:val="21"/>
        </w:rPr>
      </w:pPr>
      <w:r w:rsidRPr="00CD5155">
        <w:rPr>
          <w:sz w:val="21"/>
          <w:szCs w:val="21"/>
        </w:rPr>
        <w:t xml:space="preserve">Instructions </w:t>
      </w:r>
    </w:p>
    <w:p w14:paraId="5C8CD220" w14:textId="77777777" w:rsidR="00A11A69" w:rsidRPr="00CD5155" w:rsidRDefault="00404CD1" w:rsidP="00897C0D">
      <w:pPr>
        <w:pStyle w:val="Heading2"/>
        <w:rPr>
          <w:b w:val="0"/>
          <w:szCs w:val="21"/>
        </w:rPr>
      </w:pPr>
      <w:r w:rsidRPr="00CD5155">
        <w:rPr>
          <w:b w:val="0"/>
          <w:szCs w:val="21"/>
        </w:rPr>
        <w:t>Any instructions given by the Cu</w:t>
      </w:r>
      <w:r w:rsidR="00D96F05" w:rsidRPr="00CD5155">
        <w:rPr>
          <w:b w:val="0"/>
          <w:szCs w:val="21"/>
        </w:rPr>
        <w:t>stomer must be in writing</w:t>
      </w:r>
      <w:r w:rsidR="00F56514" w:rsidRPr="00CD5155">
        <w:rPr>
          <w:b w:val="0"/>
          <w:szCs w:val="21"/>
        </w:rPr>
        <w:t xml:space="preserve"> in English and be legible</w:t>
      </w:r>
      <w:r w:rsidR="00D96F05" w:rsidRPr="00CD5155">
        <w:rPr>
          <w:b w:val="0"/>
          <w:szCs w:val="21"/>
        </w:rPr>
        <w:t>.</w:t>
      </w:r>
    </w:p>
    <w:p w14:paraId="21660B31" w14:textId="77777777" w:rsidR="00EC0237" w:rsidRPr="00CD5155" w:rsidRDefault="00EC0237" w:rsidP="00897C0D">
      <w:pPr>
        <w:pStyle w:val="Heading2"/>
        <w:rPr>
          <w:b w:val="0"/>
          <w:szCs w:val="21"/>
        </w:rPr>
      </w:pPr>
      <w:r w:rsidRPr="00CD5155">
        <w:rPr>
          <w:b w:val="0"/>
          <w:szCs w:val="21"/>
        </w:rPr>
        <w:t>The Company has the discretion to refuse to accept the Customer's instructions.</w:t>
      </w:r>
    </w:p>
    <w:p w14:paraId="62C80A0D" w14:textId="77777777" w:rsidR="00FF1D54" w:rsidRPr="00CD5155" w:rsidRDefault="00FF1D54" w:rsidP="00897C0D">
      <w:pPr>
        <w:pStyle w:val="Heading2"/>
        <w:rPr>
          <w:b w:val="0"/>
          <w:szCs w:val="21"/>
        </w:rPr>
      </w:pPr>
      <w:r w:rsidRPr="00CD5155">
        <w:rPr>
          <w:b w:val="0"/>
          <w:szCs w:val="21"/>
        </w:rPr>
        <w:t xml:space="preserve">Sufficient notice of instructions must be given by the Customer to the Company to enable the Company to follow those instructions. If </w:t>
      </w:r>
      <w:r w:rsidR="00F047C1" w:rsidRPr="00CD5155">
        <w:rPr>
          <w:b w:val="0"/>
          <w:szCs w:val="21"/>
        </w:rPr>
        <w:t xml:space="preserve">insufficient notice is given and </w:t>
      </w:r>
      <w:r w:rsidRPr="00CD5155">
        <w:rPr>
          <w:b w:val="0"/>
          <w:szCs w:val="21"/>
        </w:rPr>
        <w:t>the Company attempts to adopt the Customer's instructions, the Company is not deemed to have accepted the instructions.</w:t>
      </w:r>
    </w:p>
    <w:p w14:paraId="2F3677DB" w14:textId="77777777" w:rsidR="0014138D" w:rsidRPr="00CD5155" w:rsidRDefault="00E421CD" w:rsidP="00897C0D">
      <w:pPr>
        <w:pStyle w:val="Heading2"/>
        <w:rPr>
          <w:szCs w:val="21"/>
        </w:rPr>
      </w:pPr>
      <w:r w:rsidRPr="00CD5155">
        <w:rPr>
          <w:b w:val="0"/>
          <w:szCs w:val="21"/>
        </w:rPr>
        <w:t>If the Company accepts the Customer's instructions</w:t>
      </w:r>
      <w:r w:rsidR="00363737" w:rsidRPr="00CD5155">
        <w:rPr>
          <w:b w:val="0"/>
          <w:szCs w:val="21"/>
        </w:rPr>
        <w:t xml:space="preserve"> </w:t>
      </w:r>
      <w:r w:rsidR="003D3840" w:rsidRPr="00CD5155">
        <w:rPr>
          <w:b w:val="0"/>
          <w:szCs w:val="21"/>
        </w:rPr>
        <w:t>on one occasion</w:t>
      </w:r>
      <w:r w:rsidR="00F047C1" w:rsidRPr="00CD5155">
        <w:rPr>
          <w:b w:val="0"/>
          <w:szCs w:val="21"/>
        </w:rPr>
        <w:t>,</w:t>
      </w:r>
      <w:r w:rsidR="003D3840" w:rsidRPr="00CD5155">
        <w:rPr>
          <w:b w:val="0"/>
          <w:szCs w:val="21"/>
        </w:rPr>
        <w:t xml:space="preserve"> </w:t>
      </w:r>
      <w:r w:rsidR="00363737" w:rsidRPr="00CD5155">
        <w:rPr>
          <w:b w:val="0"/>
          <w:szCs w:val="21"/>
        </w:rPr>
        <w:t xml:space="preserve">the Company will not be bound by those instructions </w:t>
      </w:r>
      <w:r w:rsidR="003D3840" w:rsidRPr="00CD5155">
        <w:rPr>
          <w:b w:val="0"/>
          <w:szCs w:val="21"/>
        </w:rPr>
        <w:t>when providing Services in the future</w:t>
      </w:r>
      <w:r w:rsidR="00363737" w:rsidRPr="00CD5155">
        <w:rPr>
          <w:b w:val="0"/>
          <w:szCs w:val="21"/>
        </w:rPr>
        <w:t xml:space="preserve">. </w:t>
      </w:r>
    </w:p>
    <w:p w14:paraId="57A0CBF2" w14:textId="77777777" w:rsidR="00DE645B" w:rsidRPr="00CD5155" w:rsidRDefault="00DE645B" w:rsidP="00897C0D">
      <w:pPr>
        <w:pStyle w:val="Heading2"/>
        <w:rPr>
          <w:szCs w:val="21"/>
        </w:rPr>
      </w:pPr>
      <w:r w:rsidRPr="00CD5155">
        <w:rPr>
          <w:b w:val="0"/>
          <w:szCs w:val="21"/>
        </w:rPr>
        <w:t xml:space="preserve">If the Company accepts the Customer's instructions </w:t>
      </w:r>
      <w:r w:rsidR="00877D53" w:rsidRPr="00CD5155">
        <w:rPr>
          <w:b w:val="0"/>
          <w:szCs w:val="21"/>
        </w:rPr>
        <w:t>to perform the Services in a particular way, it will give priority to that method</w:t>
      </w:r>
      <w:r w:rsidR="00104907" w:rsidRPr="00CD5155">
        <w:rPr>
          <w:b w:val="0"/>
          <w:szCs w:val="21"/>
        </w:rPr>
        <w:t xml:space="preserve">, but may depart from that method at its reasonable discretion. </w:t>
      </w:r>
    </w:p>
    <w:p w14:paraId="4EBCF661" w14:textId="77777777" w:rsidR="006B6499" w:rsidRPr="00CD5155" w:rsidRDefault="0088205E" w:rsidP="003D6D33">
      <w:pPr>
        <w:pStyle w:val="Heading1"/>
        <w:rPr>
          <w:sz w:val="21"/>
          <w:szCs w:val="21"/>
        </w:rPr>
      </w:pPr>
      <w:r w:rsidRPr="00CD5155">
        <w:rPr>
          <w:sz w:val="21"/>
          <w:szCs w:val="21"/>
        </w:rPr>
        <w:t xml:space="preserve">Fees </w:t>
      </w:r>
    </w:p>
    <w:p w14:paraId="4244BD8E" w14:textId="77777777" w:rsidR="00BD5AAE" w:rsidRPr="00CD5155" w:rsidRDefault="00852514" w:rsidP="00BD5AAE">
      <w:pPr>
        <w:pStyle w:val="Heading2"/>
        <w:rPr>
          <w:b w:val="0"/>
          <w:szCs w:val="21"/>
        </w:rPr>
      </w:pPr>
      <w:bookmarkStart w:id="29" w:name="_Ref455411871"/>
      <w:r w:rsidRPr="00CD5155">
        <w:rPr>
          <w:b w:val="0"/>
          <w:szCs w:val="21"/>
        </w:rPr>
        <w:t>The Company's fees are earned on the earlier of the commence</w:t>
      </w:r>
      <w:r w:rsidR="00CA56CF" w:rsidRPr="00CD5155">
        <w:rPr>
          <w:b w:val="0"/>
          <w:szCs w:val="21"/>
        </w:rPr>
        <w:t>ment of the performance of the S</w:t>
      </w:r>
      <w:r w:rsidRPr="00CD5155">
        <w:rPr>
          <w:b w:val="0"/>
          <w:szCs w:val="21"/>
        </w:rPr>
        <w:t>ervices (or part thereof), or when the Goods are delivered to the Company or its subcontractors</w:t>
      </w:r>
      <w:r w:rsidR="00BD5AAE" w:rsidRPr="00CD5155">
        <w:rPr>
          <w:b w:val="0"/>
          <w:szCs w:val="21"/>
        </w:rPr>
        <w:t>.</w:t>
      </w:r>
      <w:bookmarkEnd w:id="29"/>
      <w:r w:rsidR="00BD5AAE" w:rsidRPr="00CD5155">
        <w:rPr>
          <w:b w:val="0"/>
          <w:szCs w:val="21"/>
        </w:rPr>
        <w:t xml:space="preserve"> </w:t>
      </w:r>
    </w:p>
    <w:p w14:paraId="6228D404" w14:textId="77777777" w:rsidR="00104907" w:rsidRPr="00CD5155" w:rsidRDefault="00104907" w:rsidP="003D6D33">
      <w:pPr>
        <w:pStyle w:val="Heading2"/>
        <w:rPr>
          <w:b w:val="0"/>
          <w:szCs w:val="21"/>
        </w:rPr>
      </w:pPr>
      <w:r w:rsidRPr="00CD5155">
        <w:rPr>
          <w:b w:val="0"/>
          <w:szCs w:val="21"/>
        </w:rPr>
        <w:t xml:space="preserve">The Company's fees </w:t>
      </w:r>
      <w:r w:rsidR="00C272BD" w:rsidRPr="00CD5155">
        <w:rPr>
          <w:b w:val="0"/>
          <w:szCs w:val="21"/>
        </w:rPr>
        <w:t>may</w:t>
      </w:r>
      <w:r w:rsidRPr="00CD5155">
        <w:rPr>
          <w:b w:val="0"/>
          <w:szCs w:val="21"/>
        </w:rPr>
        <w:t xml:space="preserve"> include any </w:t>
      </w:r>
      <w:r w:rsidR="004C6AFC" w:rsidRPr="00CD5155">
        <w:rPr>
          <w:b w:val="0"/>
          <w:szCs w:val="21"/>
        </w:rPr>
        <w:t xml:space="preserve">disbursements and other </w:t>
      </w:r>
      <w:r w:rsidRPr="00CD5155">
        <w:rPr>
          <w:b w:val="0"/>
          <w:szCs w:val="21"/>
        </w:rPr>
        <w:t xml:space="preserve">amounts that the </w:t>
      </w:r>
      <w:r w:rsidR="00303A3F" w:rsidRPr="00CD5155">
        <w:rPr>
          <w:b w:val="0"/>
          <w:szCs w:val="21"/>
        </w:rPr>
        <w:t>C</w:t>
      </w:r>
      <w:r w:rsidRPr="00CD5155">
        <w:rPr>
          <w:b w:val="0"/>
          <w:szCs w:val="21"/>
        </w:rPr>
        <w:t xml:space="preserve">ompany is required to pay third parties in connection with the </w:t>
      </w:r>
      <w:r w:rsidR="008A666B" w:rsidRPr="00CD5155">
        <w:rPr>
          <w:b w:val="0"/>
          <w:szCs w:val="21"/>
        </w:rPr>
        <w:t>S</w:t>
      </w:r>
      <w:r w:rsidRPr="00CD5155">
        <w:rPr>
          <w:b w:val="0"/>
          <w:szCs w:val="21"/>
        </w:rPr>
        <w:t xml:space="preserve">ervices. </w:t>
      </w:r>
      <w:r w:rsidR="00FA2A5D" w:rsidRPr="00CD5155">
        <w:rPr>
          <w:b w:val="0"/>
          <w:szCs w:val="21"/>
        </w:rPr>
        <w:t>The Company at its discretion may vary its fees if the amount of an</w:t>
      </w:r>
      <w:r w:rsidR="00086D40" w:rsidRPr="00CD5155">
        <w:rPr>
          <w:b w:val="0"/>
          <w:szCs w:val="21"/>
        </w:rPr>
        <w:t xml:space="preserve">y such disbursements change. </w:t>
      </w:r>
    </w:p>
    <w:p w14:paraId="535A78B7" w14:textId="7DC66BE5" w:rsidR="004F065A" w:rsidRPr="00CD5155" w:rsidRDefault="00977C8B" w:rsidP="003D6D33">
      <w:pPr>
        <w:pStyle w:val="Heading2"/>
        <w:rPr>
          <w:b w:val="0"/>
          <w:szCs w:val="21"/>
        </w:rPr>
      </w:pPr>
      <w:r w:rsidRPr="00CD5155">
        <w:rPr>
          <w:b w:val="0"/>
          <w:szCs w:val="21"/>
        </w:rPr>
        <w:t>The Company's f</w:t>
      </w:r>
      <w:r w:rsidR="004F065A" w:rsidRPr="00CD5155">
        <w:rPr>
          <w:b w:val="0"/>
          <w:szCs w:val="21"/>
        </w:rPr>
        <w:t xml:space="preserve">ees must be paid within </w:t>
      </w:r>
      <w:r w:rsidR="00076564">
        <w:rPr>
          <w:b w:val="0"/>
          <w:szCs w:val="21"/>
        </w:rPr>
        <w:t>30</w:t>
      </w:r>
      <w:r w:rsidR="004F065A" w:rsidRPr="00CD5155">
        <w:rPr>
          <w:b w:val="0"/>
          <w:szCs w:val="21"/>
        </w:rPr>
        <w:t xml:space="preserve"> days of </w:t>
      </w:r>
      <w:r w:rsidR="00BB274B" w:rsidRPr="00CD5155">
        <w:rPr>
          <w:b w:val="0"/>
          <w:szCs w:val="21"/>
        </w:rPr>
        <w:t>an invoice or as otherwise</w:t>
      </w:r>
      <w:r w:rsidR="008D39B2" w:rsidRPr="00CD5155">
        <w:rPr>
          <w:b w:val="0"/>
          <w:szCs w:val="21"/>
        </w:rPr>
        <w:t xml:space="preserve"> agreed in writing</w:t>
      </w:r>
      <w:r w:rsidR="00412C68" w:rsidRPr="00CD5155">
        <w:rPr>
          <w:b w:val="0"/>
          <w:szCs w:val="21"/>
        </w:rPr>
        <w:t xml:space="preserve"> (the </w:t>
      </w:r>
      <w:r w:rsidR="00412C68" w:rsidRPr="00CD5155">
        <w:rPr>
          <w:szCs w:val="21"/>
        </w:rPr>
        <w:t>Due Date</w:t>
      </w:r>
      <w:r w:rsidR="00412C68" w:rsidRPr="00CD5155">
        <w:rPr>
          <w:b w:val="0"/>
          <w:szCs w:val="21"/>
        </w:rPr>
        <w:t>)</w:t>
      </w:r>
      <w:r w:rsidR="00BB274B" w:rsidRPr="00CD5155">
        <w:rPr>
          <w:b w:val="0"/>
          <w:szCs w:val="21"/>
        </w:rPr>
        <w:t xml:space="preserve">. </w:t>
      </w:r>
    </w:p>
    <w:p w14:paraId="50D5E776" w14:textId="77777777" w:rsidR="00BE0AF2" w:rsidRPr="00CD5155" w:rsidRDefault="00BE0AF2" w:rsidP="0062128A">
      <w:pPr>
        <w:pStyle w:val="Heading2"/>
        <w:rPr>
          <w:b w:val="0"/>
          <w:szCs w:val="21"/>
        </w:rPr>
      </w:pPr>
      <w:bookmarkStart w:id="30" w:name="_Ref456774844"/>
      <w:r w:rsidRPr="00CD5155">
        <w:rPr>
          <w:b w:val="0"/>
          <w:szCs w:val="21"/>
        </w:rPr>
        <w:lastRenderedPageBreak/>
        <w:t xml:space="preserve">The Company </w:t>
      </w:r>
      <w:r w:rsidR="00D4686C" w:rsidRPr="00CD5155">
        <w:rPr>
          <w:b w:val="0"/>
          <w:szCs w:val="21"/>
        </w:rPr>
        <w:t xml:space="preserve">at its discretion </w:t>
      </w:r>
      <w:r w:rsidRPr="00CD5155">
        <w:rPr>
          <w:b w:val="0"/>
          <w:szCs w:val="21"/>
        </w:rPr>
        <w:t xml:space="preserve">may </w:t>
      </w:r>
      <w:r w:rsidR="001114F9" w:rsidRPr="00CD5155">
        <w:rPr>
          <w:b w:val="0"/>
          <w:szCs w:val="21"/>
        </w:rPr>
        <w:t>determine</w:t>
      </w:r>
      <w:r w:rsidR="008D39B2" w:rsidRPr="00CD5155">
        <w:rPr>
          <w:b w:val="0"/>
          <w:szCs w:val="21"/>
        </w:rPr>
        <w:t xml:space="preserve"> its f</w:t>
      </w:r>
      <w:r w:rsidR="002F4013" w:rsidRPr="00CD5155">
        <w:rPr>
          <w:b w:val="0"/>
          <w:szCs w:val="21"/>
        </w:rPr>
        <w:t>ees</w:t>
      </w:r>
      <w:r w:rsidR="008D39B2" w:rsidRPr="00CD5155">
        <w:rPr>
          <w:b w:val="0"/>
          <w:szCs w:val="21"/>
        </w:rPr>
        <w:t>, including</w:t>
      </w:r>
      <w:r w:rsidR="002F4013" w:rsidRPr="00CD5155">
        <w:rPr>
          <w:b w:val="0"/>
          <w:szCs w:val="21"/>
        </w:rPr>
        <w:t xml:space="preserve"> </w:t>
      </w:r>
      <w:r w:rsidR="001114F9" w:rsidRPr="00CD5155">
        <w:rPr>
          <w:b w:val="0"/>
          <w:szCs w:val="21"/>
        </w:rPr>
        <w:t>by weight, measurement or value</w:t>
      </w:r>
      <w:r w:rsidR="00172CE6">
        <w:rPr>
          <w:b w:val="0"/>
          <w:szCs w:val="21"/>
        </w:rPr>
        <w:t>, including without limitation, by volumetric conversion</w:t>
      </w:r>
      <w:r w:rsidR="00D4686C" w:rsidRPr="00CD5155">
        <w:rPr>
          <w:b w:val="0"/>
          <w:szCs w:val="21"/>
        </w:rPr>
        <w:t>.</w:t>
      </w:r>
      <w:bookmarkEnd w:id="30"/>
      <w:r w:rsidR="00D4686C" w:rsidRPr="00CD5155">
        <w:rPr>
          <w:b w:val="0"/>
          <w:szCs w:val="21"/>
        </w:rPr>
        <w:t xml:space="preserve"> </w:t>
      </w:r>
    </w:p>
    <w:p w14:paraId="391D71AF" w14:textId="77777777" w:rsidR="003D78D7" w:rsidRPr="00CD5155" w:rsidRDefault="00D4686C" w:rsidP="0062128A">
      <w:pPr>
        <w:pStyle w:val="Heading2"/>
        <w:rPr>
          <w:b w:val="0"/>
          <w:szCs w:val="21"/>
        </w:rPr>
      </w:pPr>
      <w:bookmarkStart w:id="31" w:name="_Ref455152416"/>
      <w:r w:rsidRPr="00CD5155">
        <w:rPr>
          <w:b w:val="0"/>
          <w:szCs w:val="21"/>
        </w:rPr>
        <w:t xml:space="preserve">The Company may re-weigh, re-measure or re-value the Goods at any time, and </w:t>
      </w:r>
      <w:r w:rsidR="008D39B2" w:rsidRPr="00CD5155">
        <w:rPr>
          <w:b w:val="0"/>
          <w:szCs w:val="21"/>
        </w:rPr>
        <w:t>amend its f</w:t>
      </w:r>
      <w:r w:rsidR="00C45B3C" w:rsidRPr="00CD5155">
        <w:rPr>
          <w:b w:val="0"/>
          <w:szCs w:val="21"/>
        </w:rPr>
        <w:t xml:space="preserve">ees at its </w:t>
      </w:r>
      <w:r w:rsidR="00A171B6" w:rsidRPr="00CD5155">
        <w:rPr>
          <w:b w:val="0"/>
          <w:szCs w:val="21"/>
        </w:rPr>
        <w:t xml:space="preserve">reasonable </w:t>
      </w:r>
      <w:r w:rsidR="00C45B3C" w:rsidRPr="00CD5155">
        <w:rPr>
          <w:b w:val="0"/>
          <w:szCs w:val="21"/>
        </w:rPr>
        <w:t>discretion.</w:t>
      </w:r>
      <w:bookmarkEnd w:id="31"/>
      <w:r w:rsidR="00C45B3C" w:rsidRPr="00CD5155">
        <w:rPr>
          <w:b w:val="0"/>
          <w:szCs w:val="21"/>
        </w:rPr>
        <w:t xml:space="preserve"> </w:t>
      </w:r>
    </w:p>
    <w:p w14:paraId="399F1BEB" w14:textId="77777777" w:rsidR="000D49E4" w:rsidRPr="00CD5155" w:rsidRDefault="001D134A" w:rsidP="0062128A">
      <w:pPr>
        <w:pStyle w:val="Heading2"/>
        <w:rPr>
          <w:b w:val="0"/>
          <w:szCs w:val="21"/>
        </w:rPr>
      </w:pPr>
      <w:bookmarkStart w:id="32" w:name="_Ref455142819"/>
      <w:r w:rsidRPr="00CD5155">
        <w:rPr>
          <w:b w:val="0"/>
          <w:szCs w:val="21"/>
        </w:rPr>
        <w:t xml:space="preserve">Any </w:t>
      </w:r>
      <w:r w:rsidR="00633BDA" w:rsidRPr="00CD5155">
        <w:rPr>
          <w:b w:val="0"/>
          <w:szCs w:val="21"/>
        </w:rPr>
        <w:t xml:space="preserve">information contained in a </w:t>
      </w:r>
      <w:r w:rsidRPr="00CD5155">
        <w:rPr>
          <w:b w:val="0"/>
          <w:szCs w:val="21"/>
        </w:rPr>
        <w:t>quotation p</w:t>
      </w:r>
      <w:r w:rsidR="00F63937" w:rsidRPr="00CD5155">
        <w:rPr>
          <w:b w:val="0"/>
          <w:szCs w:val="21"/>
        </w:rPr>
        <w:t xml:space="preserve">rovided by </w:t>
      </w:r>
      <w:r w:rsidR="005A5A3B" w:rsidRPr="00CD5155">
        <w:rPr>
          <w:b w:val="0"/>
          <w:szCs w:val="21"/>
        </w:rPr>
        <w:t>the Company in relation to the f</w:t>
      </w:r>
      <w:r w:rsidR="00F63937" w:rsidRPr="00CD5155">
        <w:rPr>
          <w:b w:val="0"/>
          <w:szCs w:val="21"/>
        </w:rPr>
        <w:t xml:space="preserve">ees applies to the specific item, weight and volume quoted, designated </w:t>
      </w:r>
      <w:r w:rsidR="008A666B" w:rsidRPr="00CD5155">
        <w:rPr>
          <w:b w:val="0"/>
          <w:szCs w:val="21"/>
        </w:rPr>
        <w:t>S</w:t>
      </w:r>
      <w:r w:rsidR="00F63937" w:rsidRPr="00CD5155">
        <w:rPr>
          <w:b w:val="0"/>
          <w:szCs w:val="21"/>
        </w:rPr>
        <w:t xml:space="preserve">ervices and standard </w:t>
      </w:r>
      <w:r w:rsidR="005C7582" w:rsidRPr="00CD5155">
        <w:rPr>
          <w:b w:val="0"/>
          <w:szCs w:val="21"/>
        </w:rPr>
        <w:t xml:space="preserve">of </w:t>
      </w:r>
      <w:r w:rsidR="008A666B" w:rsidRPr="00CD5155">
        <w:rPr>
          <w:b w:val="0"/>
          <w:szCs w:val="21"/>
        </w:rPr>
        <w:t>S</w:t>
      </w:r>
      <w:r w:rsidR="005C7582" w:rsidRPr="00CD5155">
        <w:rPr>
          <w:b w:val="0"/>
          <w:szCs w:val="21"/>
        </w:rPr>
        <w:t>ervices</w:t>
      </w:r>
      <w:r w:rsidR="00F047C1" w:rsidRPr="00CD5155">
        <w:rPr>
          <w:b w:val="0"/>
          <w:szCs w:val="21"/>
        </w:rPr>
        <w:t>, and is only valid until the earlier of 14 days</w:t>
      </w:r>
      <w:r w:rsidR="00A171B6" w:rsidRPr="00CD5155">
        <w:rPr>
          <w:b w:val="0"/>
          <w:szCs w:val="21"/>
        </w:rPr>
        <w:t xml:space="preserve"> after being provided</w:t>
      </w:r>
      <w:r w:rsidR="00F047C1" w:rsidRPr="00CD5155">
        <w:rPr>
          <w:b w:val="0"/>
          <w:szCs w:val="21"/>
        </w:rPr>
        <w:t>, the quote being withdrawn or the quote expiring</w:t>
      </w:r>
      <w:r w:rsidR="005C7582" w:rsidRPr="00CD5155">
        <w:rPr>
          <w:b w:val="0"/>
          <w:szCs w:val="21"/>
        </w:rPr>
        <w:t xml:space="preserve">. </w:t>
      </w:r>
    </w:p>
    <w:p w14:paraId="27FEDBF1" w14:textId="77777777" w:rsidR="007B1902" w:rsidRPr="00CD5155" w:rsidRDefault="000D49E4" w:rsidP="0062128A">
      <w:pPr>
        <w:pStyle w:val="Heading2"/>
        <w:rPr>
          <w:b w:val="0"/>
          <w:szCs w:val="21"/>
        </w:rPr>
      </w:pPr>
      <w:r w:rsidRPr="00CD5155">
        <w:rPr>
          <w:b w:val="0"/>
          <w:szCs w:val="21"/>
        </w:rPr>
        <w:t xml:space="preserve">A </w:t>
      </w:r>
      <w:r w:rsidR="00633BDA" w:rsidRPr="00CD5155">
        <w:rPr>
          <w:b w:val="0"/>
          <w:szCs w:val="21"/>
        </w:rPr>
        <w:t>q</w:t>
      </w:r>
      <w:r w:rsidR="005C7582" w:rsidRPr="00CD5155">
        <w:rPr>
          <w:b w:val="0"/>
          <w:szCs w:val="21"/>
        </w:rPr>
        <w:t>uotation</w:t>
      </w:r>
      <w:r w:rsidRPr="00CD5155">
        <w:rPr>
          <w:b w:val="0"/>
          <w:szCs w:val="21"/>
        </w:rPr>
        <w:t xml:space="preserve"> is not an offer and i</w:t>
      </w:r>
      <w:r w:rsidR="005C7582" w:rsidRPr="00CD5155">
        <w:rPr>
          <w:b w:val="0"/>
          <w:szCs w:val="21"/>
        </w:rPr>
        <w:t>s not binding on the Company</w:t>
      </w:r>
      <w:r w:rsidR="00633BDA" w:rsidRPr="00CD5155">
        <w:rPr>
          <w:b w:val="0"/>
          <w:szCs w:val="21"/>
        </w:rPr>
        <w:t>. A quotation</w:t>
      </w:r>
      <w:r w:rsidR="005C7582" w:rsidRPr="00CD5155">
        <w:rPr>
          <w:b w:val="0"/>
          <w:szCs w:val="21"/>
        </w:rPr>
        <w:t xml:space="preserve"> may change based on changes to freight, insurance, warehousing, fees, </w:t>
      </w:r>
      <w:r w:rsidR="001701C0" w:rsidRPr="00CD5155">
        <w:rPr>
          <w:b w:val="0"/>
          <w:szCs w:val="21"/>
        </w:rPr>
        <w:t xml:space="preserve">and any other charges, with or </w:t>
      </w:r>
      <w:r w:rsidR="005C7582" w:rsidRPr="00CD5155">
        <w:rPr>
          <w:b w:val="0"/>
          <w:szCs w:val="21"/>
        </w:rPr>
        <w:t>witho</w:t>
      </w:r>
      <w:r w:rsidR="001701C0" w:rsidRPr="00CD5155">
        <w:rPr>
          <w:b w:val="0"/>
          <w:szCs w:val="21"/>
        </w:rPr>
        <w:t>ut notice to the Customer.</w:t>
      </w:r>
      <w:bookmarkEnd w:id="32"/>
    </w:p>
    <w:p w14:paraId="774870A8" w14:textId="77777777" w:rsidR="00415F71" w:rsidRPr="00CD5155" w:rsidRDefault="00415F71" w:rsidP="003D6D33">
      <w:pPr>
        <w:pStyle w:val="Heading2"/>
        <w:rPr>
          <w:b w:val="0"/>
          <w:szCs w:val="21"/>
        </w:rPr>
      </w:pPr>
      <w:r w:rsidRPr="00CD5155">
        <w:rPr>
          <w:b w:val="0"/>
          <w:szCs w:val="21"/>
        </w:rPr>
        <w:t xml:space="preserve">Unless otherwise </w:t>
      </w:r>
      <w:r w:rsidR="00405892" w:rsidRPr="00CD5155">
        <w:rPr>
          <w:b w:val="0"/>
          <w:szCs w:val="21"/>
        </w:rPr>
        <w:t>stated</w:t>
      </w:r>
      <w:r w:rsidRPr="00CD5155">
        <w:rPr>
          <w:b w:val="0"/>
          <w:szCs w:val="21"/>
        </w:rPr>
        <w:t xml:space="preserve">, the </w:t>
      </w:r>
      <w:r w:rsidR="007B7F62" w:rsidRPr="00CD5155">
        <w:rPr>
          <w:b w:val="0"/>
          <w:szCs w:val="21"/>
        </w:rPr>
        <w:t>Company</w:t>
      </w:r>
      <w:r w:rsidRPr="00CD5155">
        <w:rPr>
          <w:b w:val="0"/>
          <w:szCs w:val="21"/>
        </w:rPr>
        <w:t xml:space="preserve">'s </w:t>
      </w:r>
      <w:r w:rsidR="005A5A3B" w:rsidRPr="00CD5155">
        <w:rPr>
          <w:b w:val="0"/>
          <w:szCs w:val="21"/>
        </w:rPr>
        <w:t>f</w:t>
      </w:r>
      <w:r w:rsidR="007B7F62" w:rsidRPr="00CD5155">
        <w:rPr>
          <w:b w:val="0"/>
          <w:szCs w:val="21"/>
        </w:rPr>
        <w:t>ees</w:t>
      </w:r>
      <w:r w:rsidRPr="00CD5155">
        <w:rPr>
          <w:b w:val="0"/>
          <w:szCs w:val="21"/>
        </w:rPr>
        <w:t xml:space="preserve"> are </w:t>
      </w:r>
      <w:r w:rsidR="00175C93" w:rsidRPr="00CD5155">
        <w:rPr>
          <w:b w:val="0"/>
          <w:szCs w:val="21"/>
        </w:rPr>
        <w:t>exclusive</w:t>
      </w:r>
      <w:r w:rsidR="00F214E6" w:rsidRPr="00CD5155">
        <w:rPr>
          <w:b w:val="0"/>
          <w:szCs w:val="21"/>
        </w:rPr>
        <w:t xml:space="preserve"> of goods and services tax</w:t>
      </w:r>
      <w:r w:rsidR="00175C93" w:rsidRPr="00CD5155">
        <w:rPr>
          <w:b w:val="0"/>
          <w:szCs w:val="21"/>
        </w:rPr>
        <w:t xml:space="preserve">. </w:t>
      </w:r>
    </w:p>
    <w:p w14:paraId="3116E181" w14:textId="77777777" w:rsidR="00A171B6" w:rsidRPr="00CD5155" w:rsidRDefault="00B93960" w:rsidP="003D6D33">
      <w:pPr>
        <w:pStyle w:val="Heading2"/>
        <w:rPr>
          <w:b w:val="0"/>
          <w:szCs w:val="21"/>
        </w:rPr>
      </w:pPr>
      <w:r w:rsidRPr="00CD5155">
        <w:rPr>
          <w:b w:val="0"/>
          <w:szCs w:val="21"/>
        </w:rPr>
        <w:t xml:space="preserve">The Customer remains </w:t>
      </w:r>
      <w:r w:rsidR="005A5A3B" w:rsidRPr="00CD5155">
        <w:rPr>
          <w:b w:val="0"/>
          <w:szCs w:val="21"/>
        </w:rPr>
        <w:t>responsible for the payment of f</w:t>
      </w:r>
      <w:r w:rsidRPr="00CD5155">
        <w:rPr>
          <w:b w:val="0"/>
          <w:szCs w:val="21"/>
        </w:rPr>
        <w:t>ees</w:t>
      </w:r>
      <w:r w:rsidR="00A171B6" w:rsidRPr="00CD5155">
        <w:rPr>
          <w:b w:val="0"/>
          <w:szCs w:val="21"/>
        </w:rPr>
        <w:t>:</w:t>
      </w:r>
    </w:p>
    <w:p w14:paraId="55D5F119" w14:textId="77777777" w:rsidR="00A171B6" w:rsidRPr="00CD5155" w:rsidRDefault="00997C2C" w:rsidP="006D5784">
      <w:pPr>
        <w:pStyle w:val="Heading3"/>
        <w:keepNext/>
        <w:rPr>
          <w:szCs w:val="21"/>
        </w:rPr>
      </w:pPr>
      <w:r w:rsidRPr="00CD5155">
        <w:rPr>
          <w:szCs w:val="21"/>
        </w:rPr>
        <w:t xml:space="preserve">even where an arrangement is made for the </w:t>
      </w:r>
      <w:r w:rsidR="005A5A3B" w:rsidRPr="00CD5155">
        <w:rPr>
          <w:szCs w:val="21"/>
        </w:rPr>
        <w:t>f</w:t>
      </w:r>
      <w:r w:rsidRPr="00CD5155">
        <w:rPr>
          <w:szCs w:val="21"/>
        </w:rPr>
        <w:t>ees to be paid by another person</w:t>
      </w:r>
      <w:r w:rsidR="00B418C7" w:rsidRPr="00CD5155">
        <w:rPr>
          <w:szCs w:val="21"/>
        </w:rPr>
        <w:t>;</w:t>
      </w:r>
    </w:p>
    <w:p w14:paraId="0B8F20C1" w14:textId="77777777" w:rsidR="000155C5" w:rsidRPr="00CD5155" w:rsidRDefault="00B418C7" w:rsidP="006D5784">
      <w:pPr>
        <w:pStyle w:val="Heading3"/>
        <w:keepNext/>
        <w:rPr>
          <w:szCs w:val="21"/>
        </w:rPr>
      </w:pPr>
      <w:r w:rsidRPr="00CD5155">
        <w:rPr>
          <w:szCs w:val="21"/>
        </w:rPr>
        <w:t>w</w:t>
      </w:r>
      <w:r w:rsidR="00A171B6" w:rsidRPr="00CD5155">
        <w:rPr>
          <w:szCs w:val="21"/>
        </w:rPr>
        <w:t xml:space="preserve">hether or not the Goods are delivered </w:t>
      </w:r>
      <w:r w:rsidR="00DF0CDB" w:rsidRPr="00CD5155">
        <w:rPr>
          <w:szCs w:val="21"/>
        </w:rPr>
        <w:t xml:space="preserve">or damaged </w:t>
      </w:r>
      <w:r w:rsidR="00A171B6" w:rsidRPr="00CD5155">
        <w:rPr>
          <w:szCs w:val="21"/>
        </w:rPr>
        <w:t>or the Services performed as instructed</w:t>
      </w:r>
      <w:r w:rsidR="00997C2C" w:rsidRPr="00CD5155">
        <w:rPr>
          <w:szCs w:val="21"/>
        </w:rPr>
        <w:t xml:space="preserve">. </w:t>
      </w:r>
    </w:p>
    <w:p w14:paraId="0CE84955" w14:textId="77777777" w:rsidR="00C224D1" w:rsidRPr="00CD5155" w:rsidRDefault="005A5A3B" w:rsidP="003D6D33">
      <w:pPr>
        <w:pStyle w:val="Heading2"/>
        <w:rPr>
          <w:szCs w:val="21"/>
        </w:rPr>
      </w:pPr>
      <w:bookmarkStart w:id="33" w:name="_Ref457210457"/>
      <w:r w:rsidRPr="00CD5155">
        <w:rPr>
          <w:b w:val="0"/>
          <w:szCs w:val="21"/>
        </w:rPr>
        <w:t>If the f</w:t>
      </w:r>
      <w:r w:rsidR="00412C68" w:rsidRPr="00CD5155">
        <w:rPr>
          <w:b w:val="0"/>
          <w:szCs w:val="21"/>
        </w:rPr>
        <w:t xml:space="preserve">ees are not paid </w:t>
      </w:r>
      <w:r w:rsidR="001A545E" w:rsidRPr="00CD5155">
        <w:rPr>
          <w:b w:val="0"/>
          <w:szCs w:val="21"/>
        </w:rPr>
        <w:t xml:space="preserve">in full </w:t>
      </w:r>
      <w:r w:rsidR="00412C68" w:rsidRPr="00CD5155">
        <w:rPr>
          <w:b w:val="0"/>
          <w:szCs w:val="21"/>
        </w:rPr>
        <w:t>within 7 days of the Due Date then</w:t>
      </w:r>
      <w:r w:rsidR="001A545E" w:rsidRPr="00CD5155">
        <w:rPr>
          <w:b w:val="0"/>
          <w:szCs w:val="21"/>
        </w:rPr>
        <w:t>,</w:t>
      </w:r>
      <w:r w:rsidR="00412C68" w:rsidRPr="00CD5155">
        <w:rPr>
          <w:b w:val="0"/>
          <w:szCs w:val="21"/>
        </w:rPr>
        <w:t xml:space="preserve"> </w:t>
      </w:r>
      <w:r w:rsidR="003C02CC" w:rsidRPr="00CD5155">
        <w:rPr>
          <w:b w:val="0"/>
          <w:szCs w:val="21"/>
        </w:rPr>
        <w:t>without limitation to its rights</w:t>
      </w:r>
      <w:r w:rsidR="001A545E" w:rsidRPr="00CD5155">
        <w:rPr>
          <w:b w:val="0"/>
          <w:szCs w:val="21"/>
        </w:rPr>
        <w:t>,</w:t>
      </w:r>
      <w:r w:rsidR="003C02CC" w:rsidRPr="00CD5155">
        <w:rPr>
          <w:b w:val="0"/>
          <w:szCs w:val="21"/>
        </w:rPr>
        <w:t xml:space="preserve"> </w:t>
      </w:r>
      <w:r w:rsidR="007136BD" w:rsidRPr="00CD5155">
        <w:rPr>
          <w:b w:val="0"/>
          <w:szCs w:val="21"/>
        </w:rPr>
        <w:t>the Company may charge interest</w:t>
      </w:r>
      <w:r w:rsidR="0090496E" w:rsidRPr="00CD5155">
        <w:rPr>
          <w:b w:val="0"/>
          <w:szCs w:val="21"/>
        </w:rPr>
        <w:t xml:space="preserve"> on the late payment</w:t>
      </w:r>
      <w:r w:rsidR="007136BD" w:rsidRPr="00CD5155">
        <w:rPr>
          <w:b w:val="0"/>
          <w:szCs w:val="21"/>
        </w:rPr>
        <w:t xml:space="preserve"> </w:t>
      </w:r>
      <w:r w:rsidR="003C02CC" w:rsidRPr="00CD5155">
        <w:rPr>
          <w:b w:val="0"/>
          <w:szCs w:val="21"/>
        </w:rPr>
        <w:t xml:space="preserve">at the published business overdraft rate of the </w:t>
      </w:r>
      <w:r w:rsidR="00086D40" w:rsidRPr="00CD5155">
        <w:rPr>
          <w:b w:val="0"/>
          <w:szCs w:val="21"/>
        </w:rPr>
        <w:t>Commonwealth Bank of Australia</w:t>
      </w:r>
      <w:r w:rsidR="001A545E" w:rsidRPr="00CD5155">
        <w:rPr>
          <w:b w:val="0"/>
          <w:szCs w:val="21"/>
        </w:rPr>
        <w:t>.</w:t>
      </w:r>
      <w:bookmarkEnd w:id="33"/>
      <w:r w:rsidR="001A545E" w:rsidRPr="00CD5155">
        <w:rPr>
          <w:b w:val="0"/>
          <w:szCs w:val="21"/>
        </w:rPr>
        <w:t xml:space="preserve"> </w:t>
      </w:r>
    </w:p>
    <w:p w14:paraId="465204B7" w14:textId="77777777" w:rsidR="0052556A" w:rsidRPr="008816C5" w:rsidRDefault="0052556A" w:rsidP="003D6D33">
      <w:pPr>
        <w:pStyle w:val="Heading2"/>
        <w:rPr>
          <w:szCs w:val="21"/>
        </w:rPr>
      </w:pPr>
      <w:r w:rsidRPr="00CD5155">
        <w:rPr>
          <w:b w:val="0"/>
          <w:szCs w:val="21"/>
        </w:rPr>
        <w:t>The Customer will not</w:t>
      </w:r>
      <w:r w:rsidR="001F10BB" w:rsidRPr="00CD5155">
        <w:rPr>
          <w:b w:val="0"/>
          <w:szCs w:val="21"/>
        </w:rPr>
        <w:t xml:space="preserve"> defer, set-off or withhold payment of any amount payable to the Company</w:t>
      </w:r>
      <w:r w:rsidR="00A8368E" w:rsidRPr="00CD5155">
        <w:rPr>
          <w:b w:val="0"/>
          <w:szCs w:val="21"/>
        </w:rPr>
        <w:t xml:space="preserve"> by reason of any claim the Customer has, or claims it has, against the Company.</w:t>
      </w:r>
    </w:p>
    <w:p w14:paraId="538BBB38" w14:textId="77777777" w:rsidR="008F5317" w:rsidRPr="00ED700C" w:rsidRDefault="008F5317" w:rsidP="00DC7344">
      <w:pPr>
        <w:pStyle w:val="Heading2"/>
        <w:rPr>
          <w:szCs w:val="21"/>
        </w:rPr>
      </w:pPr>
      <w:r w:rsidRPr="00172CE6">
        <w:rPr>
          <w:b w:val="0"/>
          <w:szCs w:val="21"/>
        </w:rPr>
        <w:t>Any credit terms provided by the Company may be terminated</w:t>
      </w:r>
      <w:r w:rsidRPr="00ED700C">
        <w:rPr>
          <w:b w:val="0"/>
          <w:szCs w:val="21"/>
        </w:rPr>
        <w:t xml:space="preserve"> at any time by the Company.</w:t>
      </w:r>
    </w:p>
    <w:p w14:paraId="329A2BE9" w14:textId="77777777" w:rsidR="00281DA1" w:rsidRPr="00CD5155" w:rsidRDefault="00281DA1" w:rsidP="003D6D33">
      <w:pPr>
        <w:pStyle w:val="Heading1"/>
        <w:rPr>
          <w:sz w:val="21"/>
          <w:szCs w:val="21"/>
        </w:rPr>
      </w:pPr>
      <w:r w:rsidRPr="00CD5155">
        <w:rPr>
          <w:sz w:val="21"/>
          <w:szCs w:val="21"/>
        </w:rPr>
        <w:t xml:space="preserve">Subcontractors </w:t>
      </w:r>
    </w:p>
    <w:p w14:paraId="5F9357F1" w14:textId="77777777" w:rsidR="00977C8B" w:rsidRPr="00CD5155" w:rsidRDefault="000706AE" w:rsidP="0062128A">
      <w:pPr>
        <w:pStyle w:val="Heading2"/>
        <w:rPr>
          <w:b w:val="0"/>
          <w:szCs w:val="21"/>
        </w:rPr>
      </w:pPr>
      <w:r w:rsidRPr="00CD5155">
        <w:rPr>
          <w:b w:val="0"/>
          <w:szCs w:val="21"/>
        </w:rPr>
        <w:t xml:space="preserve">The </w:t>
      </w:r>
      <w:r w:rsidR="007B7F62" w:rsidRPr="00CD5155">
        <w:rPr>
          <w:b w:val="0"/>
          <w:szCs w:val="21"/>
        </w:rPr>
        <w:t>Customer</w:t>
      </w:r>
      <w:r w:rsidRPr="00CD5155">
        <w:rPr>
          <w:b w:val="0"/>
          <w:szCs w:val="21"/>
        </w:rPr>
        <w:t xml:space="preserve"> authorises the </w:t>
      </w:r>
      <w:r w:rsidR="007B7F62" w:rsidRPr="00CD5155">
        <w:rPr>
          <w:b w:val="0"/>
          <w:szCs w:val="21"/>
        </w:rPr>
        <w:t>Company</w:t>
      </w:r>
      <w:r w:rsidRPr="00CD5155">
        <w:rPr>
          <w:b w:val="0"/>
          <w:szCs w:val="21"/>
        </w:rPr>
        <w:t xml:space="preserve"> </w:t>
      </w:r>
      <w:r w:rsidR="009F399A" w:rsidRPr="00CD5155">
        <w:rPr>
          <w:b w:val="0"/>
          <w:szCs w:val="21"/>
        </w:rPr>
        <w:t>to</w:t>
      </w:r>
      <w:r w:rsidR="00654A27" w:rsidRPr="00CD5155">
        <w:rPr>
          <w:b w:val="0"/>
          <w:szCs w:val="21"/>
        </w:rPr>
        <w:t>:</w:t>
      </w:r>
    </w:p>
    <w:p w14:paraId="32A1B1A3" w14:textId="77777777" w:rsidR="00977C8B" w:rsidRPr="00CD5155" w:rsidRDefault="009F399A" w:rsidP="0062128A">
      <w:pPr>
        <w:pStyle w:val="Heading3"/>
        <w:keepNext/>
        <w:rPr>
          <w:szCs w:val="21"/>
        </w:rPr>
      </w:pPr>
      <w:r w:rsidRPr="00CD5155">
        <w:rPr>
          <w:szCs w:val="21"/>
        </w:rPr>
        <w:t xml:space="preserve">subcontract all or part of the </w:t>
      </w:r>
      <w:r w:rsidR="007B7F62" w:rsidRPr="00CD5155">
        <w:rPr>
          <w:szCs w:val="21"/>
        </w:rPr>
        <w:t>Services</w:t>
      </w:r>
      <w:r w:rsidRPr="00CD5155">
        <w:rPr>
          <w:szCs w:val="21"/>
        </w:rPr>
        <w:t xml:space="preserve"> to a </w:t>
      </w:r>
      <w:r w:rsidR="007B7F62" w:rsidRPr="00CD5155">
        <w:rPr>
          <w:szCs w:val="21"/>
        </w:rPr>
        <w:t>Subcontractor</w:t>
      </w:r>
      <w:r w:rsidR="00977C8B" w:rsidRPr="00CD5155">
        <w:rPr>
          <w:szCs w:val="21"/>
        </w:rPr>
        <w:t xml:space="preserve">; and / or </w:t>
      </w:r>
    </w:p>
    <w:p w14:paraId="00288213" w14:textId="77777777" w:rsidR="00D30924" w:rsidRPr="00CD5155" w:rsidRDefault="00977C8B" w:rsidP="0062128A">
      <w:pPr>
        <w:pStyle w:val="Heading3"/>
        <w:keepNext/>
        <w:rPr>
          <w:szCs w:val="21"/>
        </w:rPr>
      </w:pPr>
      <w:r w:rsidRPr="00CD5155">
        <w:rPr>
          <w:szCs w:val="21"/>
        </w:rPr>
        <w:t xml:space="preserve">as the agent of the </w:t>
      </w:r>
      <w:r w:rsidR="00654A27" w:rsidRPr="00CD5155">
        <w:rPr>
          <w:szCs w:val="21"/>
        </w:rPr>
        <w:t xml:space="preserve">Customer, contract with a </w:t>
      </w:r>
      <w:r w:rsidR="00BD6C93" w:rsidRPr="00CD5155">
        <w:rPr>
          <w:szCs w:val="21"/>
        </w:rPr>
        <w:t xml:space="preserve">third party service provider </w:t>
      </w:r>
      <w:r w:rsidR="00654A27" w:rsidRPr="00CD5155">
        <w:rPr>
          <w:szCs w:val="21"/>
        </w:rPr>
        <w:t>on behalf of the Customer</w:t>
      </w:r>
      <w:r w:rsidR="005D6688" w:rsidRPr="00CD5155">
        <w:rPr>
          <w:szCs w:val="21"/>
        </w:rPr>
        <w:t xml:space="preserve"> on any terms whatsoever, including terms that limit</w:t>
      </w:r>
      <w:r w:rsidR="006A7D02" w:rsidRPr="00CD5155">
        <w:rPr>
          <w:szCs w:val="21"/>
        </w:rPr>
        <w:t xml:space="preserve"> or exclude</w:t>
      </w:r>
      <w:r w:rsidR="005D6688" w:rsidRPr="00CD5155">
        <w:rPr>
          <w:szCs w:val="21"/>
        </w:rPr>
        <w:t xml:space="preserve"> the liability of the third party service pro</w:t>
      </w:r>
      <w:r w:rsidR="006A7D02" w:rsidRPr="00CD5155">
        <w:rPr>
          <w:szCs w:val="21"/>
        </w:rPr>
        <w:t>vider</w:t>
      </w:r>
      <w:r w:rsidR="009F399A" w:rsidRPr="00CD5155">
        <w:rPr>
          <w:szCs w:val="21"/>
        </w:rPr>
        <w:t xml:space="preserve">. </w:t>
      </w:r>
    </w:p>
    <w:p w14:paraId="2D12CDCC" w14:textId="77777777" w:rsidR="000706AE" w:rsidRPr="00CD5155" w:rsidRDefault="003854B4" w:rsidP="0062128A">
      <w:pPr>
        <w:pStyle w:val="Heading2"/>
        <w:rPr>
          <w:b w:val="0"/>
          <w:szCs w:val="21"/>
        </w:rPr>
      </w:pPr>
      <w:r w:rsidRPr="00CD5155">
        <w:rPr>
          <w:b w:val="0"/>
          <w:szCs w:val="21"/>
        </w:rPr>
        <w:t xml:space="preserve">The Customer </w:t>
      </w:r>
      <w:r w:rsidR="009F399A" w:rsidRPr="00CD5155">
        <w:rPr>
          <w:b w:val="0"/>
          <w:szCs w:val="21"/>
        </w:rPr>
        <w:t>authoris</w:t>
      </w:r>
      <w:r w:rsidRPr="00CD5155">
        <w:rPr>
          <w:b w:val="0"/>
          <w:szCs w:val="21"/>
        </w:rPr>
        <w:t>es</w:t>
      </w:r>
      <w:r w:rsidR="009F399A" w:rsidRPr="00CD5155">
        <w:rPr>
          <w:b w:val="0"/>
          <w:szCs w:val="21"/>
        </w:rPr>
        <w:t xml:space="preserve"> a</w:t>
      </w:r>
      <w:r w:rsidR="0099011C" w:rsidRPr="00CD5155">
        <w:rPr>
          <w:b w:val="0"/>
          <w:szCs w:val="21"/>
        </w:rPr>
        <w:t xml:space="preserve"> </w:t>
      </w:r>
      <w:r w:rsidR="007B7F62" w:rsidRPr="00CD5155">
        <w:rPr>
          <w:b w:val="0"/>
          <w:szCs w:val="21"/>
        </w:rPr>
        <w:t>Subcontractor</w:t>
      </w:r>
      <w:r w:rsidR="0099011C" w:rsidRPr="00CD5155">
        <w:rPr>
          <w:b w:val="0"/>
          <w:szCs w:val="21"/>
        </w:rPr>
        <w:t xml:space="preserve"> </w:t>
      </w:r>
      <w:r w:rsidR="009F399A" w:rsidRPr="00CD5155">
        <w:rPr>
          <w:b w:val="0"/>
          <w:szCs w:val="21"/>
        </w:rPr>
        <w:t xml:space="preserve">to subcontract all or part of the Services. </w:t>
      </w:r>
    </w:p>
    <w:p w14:paraId="456DDC1C" w14:textId="77777777" w:rsidR="0076547A" w:rsidRPr="00CD5155" w:rsidRDefault="0076547A" w:rsidP="00C70864">
      <w:pPr>
        <w:pStyle w:val="Heading2"/>
        <w:rPr>
          <w:szCs w:val="21"/>
        </w:rPr>
      </w:pPr>
      <w:bookmarkStart w:id="34" w:name="_Ref455409755"/>
      <w:r w:rsidRPr="00CD5155">
        <w:rPr>
          <w:b w:val="0"/>
          <w:szCs w:val="21"/>
        </w:rPr>
        <w:t>All exclusions or limitations on the liability of the Company in these Terms and Conditions extend to protect:</w:t>
      </w:r>
      <w:bookmarkEnd w:id="34"/>
      <w:r w:rsidR="005D40DF" w:rsidRPr="00CD5155">
        <w:rPr>
          <w:b w:val="0"/>
          <w:szCs w:val="21"/>
        </w:rPr>
        <w:t xml:space="preserve"> </w:t>
      </w:r>
    </w:p>
    <w:p w14:paraId="22A1ED99" w14:textId="77777777" w:rsidR="0076547A" w:rsidRPr="00CD5155" w:rsidRDefault="0076547A" w:rsidP="00C70864">
      <w:pPr>
        <w:pStyle w:val="Heading3"/>
        <w:keepNext/>
        <w:rPr>
          <w:szCs w:val="21"/>
        </w:rPr>
      </w:pPr>
      <w:r w:rsidRPr="00CD5155">
        <w:rPr>
          <w:szCs w:val="21"/>
        </w:rPr>
        <w:t>all Subcontractors;</w:t>
      </w:r>
    </w:p>
    <w:p w14:paraId="3924CEBD" w14:textId="77777777" w:rsidR="0076547A" w:rsidRPr="00CD5155" w:rsidRDefault="0076547A" w:rsidP="00C70864">
      <w:pPr>
        <w:pStyle w:val="Heading3"/>
        <w:keepNext/>
        <w:rPr>
          <w:szCs w:val="21"/>
        </w:rPr>
      </w:pPr>
      <w:r w:rsidRPr="00CD5155">
        <w:rPr>
          <w:szCs w:val="21"/>
        </w:rPr>
        <w:t>the agents</w:t>
      </w:r>
      <w:r w:rsidR="00BD6C93" w:rsidRPr="00CD5155">
        <w:rPr>
          <w:szCs w:val="21"/>
        </w:rPr>
        <w:t>, employees and servants</w:t>
      </w:r>
      <w:r w:rsidRPr="00CD5155">
        <w:rPr>
          <w:szCs w:val="21"/>
        </w:rPr>
        <w:t xml:space="preserve"> of any Subcontractor</w:t>
      </w:r>
      <w:r w:rsidR="00BD6C93" w:rsidRPr="00CD5155">
        <w:rPr>
          <w:szCs w:val="21"/>
        </w:rPr>
        <w:t xml:space="preserve"> or the Company</w:t>
      </w:r>
      <w:r w:rsidRPr="00CD5155">
        <w:rPr>
          <w:szCs w:val="21"/>
        </w:rPr>
        <w:t>; and</w:t>
      </w:r>
    </w:p>
    <w:p w14:paraId="541BFF6D" w14:textId="77777777" w:rsidR="0053416B" w:rsidRPr="00CD5155" w:rsidRDefault="0076547A" w:rsidP="006D5784">
      <w:pPr>
        <w:pStyle w:val="Heading3"/>
        <w:keepNext/>
        <w:rPr>
          <w:szCs w:val="21"/>
        </w:rPr>
      </w:pPr>
      <w:r w:rsidRPr="00CD5155">
        <w:rPr>
          <w:szCs w:val="21"/>
        </w:rPr>
        <w:t>any person engaged to provide all or part of the Services</w:t>
      </w:r>
      <w:r w:rsidR="0053416B" w:rsidRPr="00CD5155">
        <w:rPr>
          <w:szCs w:val="21"/>
        </w:rPr>
        <w:t xml:space="preserve">. </w:t>
      </w:r>
    </w:p>
    <w:p w14:paraId="5122DF79" w14:textId="77777777" w:rsidR="00D22820" w:rsidRPr="00CD5155" w:rsidRDefault="00D22820" w:rsidP="0062128A">
      <w:pPr>
        <w:pStyle w:val="Heading2"/>
        <w:rPr>
          <w:b w:val="0"/>
          <w:szCs w:val="21"/>
        </w:rPr>
      </w:pPr>
      <w:bookmarkStart w:id="35" w:name="_Ref455411515"/>
      <w:r w:rsidRPr="00CD5155">
        <w:rPr>
          <w:b w:val="0"/>
          <w:szCs w:val="21"/>
        </w:rPr>
        <w:t xml:space="preserve">The </w:t>
      </w:r>
      <w:r w:rsidR="007B7F62" w:rsidRPr="00CD5155">
        <w:rPr>
          <w:b w:val="0"/>
          <w:szCs w:val="21"/>
        </w:rPr>
        <w:t>Customer</w:t>
      </w:r>
      <w:r w:rsidRPr="00CD5155">
        <w:rPr>
          <w:b w:val="0"/>
          <w:szCs w:val="21"/>
        </w:rPr>
        <w:t xml:space="preserve"> undertakes that it will not make any claim</w:t>
      </w:r>
      <w:r w:rsidR="00345DBD" w:rsidRPr="00CD5155">
        <w:rPr>
          <w:b w:val="0"/>
          <w:szCs w:val="21"/>
        </w:rPr>
        <w:t xml:space="preserve"> </w:t>
      </w:r>
      <w:r w:rsidRPr="00CD5155">
        <w:rPr>
          <w:b w:val="0"/>
          <w:szCs w:val="21"/>
        </w:rPr>
        <w:t>against</w:t>
      </w:r>
      <w:r w:rsidR="00A50EDC" w:rsidRPr="00CD5155">
        <w:rPr>
          <w:b w:val="0"/>
          <w:szCs w:val="21"/>
        </w:rPr>
        <w:t>, or impose any liability upon,</w:t>
      </w:r>
      <w:r w:rsidRPr="00CD5155">
        <w:rPr>
          <w:b w:val="0"/>
          <w:szCs w:val="21"/>
        </w:rPr>
        <w:t xml:space="preserve"> any</w:t>
      </w:r>
      <w:r w:rsidR="0099011C" w:rsidRPr="00CD5155">
        <w:rPr>
          <w:b w:val="0"/>
          <w:szCs w:val="21"/>
        </w:rPr>
        <w:t xml:space="preserve"> </w:t>
      </w:r>
      <w:r w:rsidR="00167CD4" w:rsidRPr="00CD5155">
        <w:rPr>
          <w:b w:val="0"/>
          <w:szCs w:val="21"/>
        </w:rPr>
        <w:t>Subcontractor</w:t>
      </w:r>
      <w:r w:rsidRPr="00CD5155">
        <w:rPr>
          <w:b w:val="0"/>
          <w:szCs w:val="21"/>
        </w:rPr>
        <w:t xml:space="preserve"> in connection with the provision of the Services or the Goods.</w:t>
      </w:r>
      <w:bookmarkEnd w:id="35"/>
      <w:r w:rsidRPr="00CD5155">
        <w:rPr>
          <w:b w:val="0"/>
          <w:szCs w:val="21"/>
        </w:rPr>
        <w:t xml:space="preserve"> </w:t>
      </w:r>
    </w:p>
    <w:p w14:paraId="41E40DDB" w14:textId="77777777" w:rsidR="00682CAE" w:rsidRPr="00CD5155" w:rsidRDefault="00A66B25" w:rsidP="0062128A">
      <w:pPr>
        <w:pStyle w:val="Heading2"/>
        <w:rPr>
          <w:b w:val="0"/>
          <w:szCs w:val="21"/>
        </w:rPr>
      </w:pPr>
      <w:bookmarkStart w:id="36" w:name="_Ref455409759"/>
      <w:r w:rsidRPr="00CD5155">
        <w:rPr>
          <w:b w:val="0"/>
          <w:szCs w:val="21"/>
        </w:rPr>
        <w:t xml:space="preserve">The </w:t>
      </w:r>
      <w:r w:rsidR="007B7F62" w:rsidRPr="00CD5155">
        <w:rPr>
          <w:b w:val="0"/>
          <w:szCs w:val="21"/>
        </w:rPr>
        <w:t>Customer</w:t>
      </w:r>
      <w:r w:rsidRPr="00CD5155">
        <w:rPr>
          <w:b w:val="0"/>
          <w:szCs w:val="21"/>
        </w:rPr>
        <w:t xml:space="preserve"> undertakes that it will indemnify any </w:t>
      </w:r>
      <w:r w:rsidR="00167CD4" w:rsidRPr="00CD5155">
        <w:rPr>
          <w:b w:val="0"/>
          <w:szCs w:val="21"/>
        </w:rPr>
        <w:t>Subcontractor</w:t>
      </w:r>
      <w:r w:rsidRPr="00CD5155">
        <w:rPr>
          <w:b w:val="0"/>
          <w:szCs w:val="21"/>
        </w:rPr>
        <w:t xml:space="preserve"> </w:t>
      </w:r>
      <w:r w:rsidR="00E673F1" w:rsidRPr="00CD5155">
        <w:rPr>
          <w:b w:val="0"/>
          <w:szCs w:val="21"/>
        </w:rPr>
        <w:t xml:space="preserve">from and against any Loss </w:t>
      </w:r>
      <w:r w:rsidRPr="00CD5155">
        <w:rPr>
          <w:b w:val="0"/>
          <w:szCs w:val="21"/>
        </w:rPr>
        <w:t>i</w:t>
      </w:r>
      <w:r w:rsidR="00FF6080" w:rsidRPr="00CD5155">
        <w:rPr>
          <w:b w:val="0"/>
          <w:szCs w:val="21"/>
        </w:rPr>
        <w:t xml:space="preserve">f </w:t>
      </w:r>
      <w:r w:rsidRPr="00CD5155">
        <w:rPr>
          <w:b w:val="0"/>
          <w:szCs w:val="21"/>
        </w:rPr>
        <w:t xml:space="preserve">a claim is made </w:t>
      </w:r>
      <w:r w:rsidR="00FF6A1E" w:rsidRPr="00CD5155">
        <w:rPr>
          <w:b w:val="0"/>
          <w:szCs w:val="21"/>
        </w:rPr>
        <w:t xml:space="preserve">against a </w:t>
      </w:r>
      <w:r w:rsidR="00167CD4" w:rsidRPr="00CD5155">
        <w:rPr>
          <w:b w:val="0"/>
          <w:szCs w:val="21"/>
        </w:rPr>
        <w:t>Subcontractor</w:t>
      </w:r>
      <w:r w:rsidR="00FF6A1E" w:rsidRPr="00CD5155">
        <w:rPr>
          <w:b w:val="0"/>
          <w:szCs w:val="21"/>
        </w:rPr>
        <w:t xml:space="preserve"> </w:t>
      </w:r>
      <w:r w:rsidR="00176F66" w:rsidRPr="00CD5155">
        <w:rPr>
          <w:b w:val="0"/>
          <w:szCs w:val="21"/>
        </w:rPr>
        <w:t xml:space="preserve">by any party </w:t>
      </w:r>
      <w:r w:rsidR="00B67BBD" w:rsidRPr="00CD5155">
        <w:rPr>
          <w:b w:val="0"/>
          <w:szCs w:val="21"/>
        </w:rPr>
        <w:t xml:space="preserve">(including the Customer) </w:t>
      </w:r>
      <w:r w:rsidR="00FF6A1E" w:rsidRPr="00CD5155">
        <w:rPr>
          <w:b w:val="0"/>
          <w:szCs w:val="21"/>
        </w:rPr>
        <w:t>in connection with the provision of the Services or the Goods.</w:t>
      </w:r>
      <w:bookmarkEnd w:id="36"/>
      <w:r w:rsidR="00FF6A1E" w:rsidRPr="00CD5155">
        <w:rPr>
          <w:b w:val="0"/>
          <w:szCs w:val="21"/>
        </w:rPr>
        <w:t xml:space="preserve"> </w:t>
      </w:r>
    </w:p>
    <w:p w14:paraId="64F46FC9" w14:textId="77777777" w:rsidR="00A0586F" w:rsidRPr="00CD5155" w:rsidRDefault="00A0586F" w:rsidP="0062128A">
      <w:pPr>
        <w:pStyle w:val="Heading2"/>
        <w:rPr>
          <w:szCs w:val="21"/>
        </w:rPr>
      </w:pPr>
      <w:r w:rsidRPr="00CD5155">
        <w:rPr>
          <w:b w:val="0"/>
          <w:szCs w:val="21"/>
        </w:rPr>
        <w:t xml:space="preserve">For the purpose of clauses </w:t>
      </w:r>
      <w:r w:rsidRPr="00CD5155">
        <w:rPr>
          <w:b w:val="0"/>
          <w:szCs w:val="21"/>
        </w:rPr>
        <w:fldChar w:fldCharType="begin"/>
      </w:r>
      <w:r w:rsidRPr="00CD5155">
        <w:rPr>
          <w:b w:val="0"/>
          <w:szCs w:val="21"/>
        </w:rPr>
        <w:instrText xml:space="preserve"> REF _Ref455409755 \w \h </w:instrText>
      </w:r>
      <w:r w:rsidR="0062128A" w:rsidRP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7.3</w:t>
      </w:r>
      <w:r w:rsidRPr="00CD5155">
        <w:rPr>
          <w:b w:val="0"/>
          <w:szCs w:val="21"/>
        </w:rPr>
        <w:fldChar w:fldCharType="end"/>
      </w:r>
      <w:r w:rsidRPr="00CD5155">
        <w:rPr>
          <w:b w:val="0"/>
          <w:szCs w:val="21"/>
        </w:rPr>
        <w:t xml:space="preserve"> and </w:t>
      </w:r>
      <w:r w:rsidRPr="00CD5155">
        <w:rPr>
          <w:b w:val="0"/>
          <w:szCs w:val="21"/>
        </w:rPr>
        <w:fldChar w:fldCharType="begin"/>
      </w:r>
      <w:r w:rsidRPr="00CD5155">
        <w:rPr>
          <w:b w:val="0"/>
          <w:szCs w:val="21"/>
        </w:rPr>
        <w:instrText xml:space="preserve"> REF _Ref455409759 \w \h </w:instrText>
      </w:r>
      <w:r w:rsidR="0062128A" w:rsidRP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7.5</w:t>
      </w:r>
      <w:r w:rsidRPr="00CD5155">
        <w:rPr>
          <w:b w:val="0"/>
          <w:szCs w:val="21"/>
        </w:rPr>
        <w:fldChar w:fldCharType="end"/>
      </w:r>
      <w:r w:rsidRPr="00CD5155">
        <w:rPr>
          <w:b w:val="0"/>
          <w:szCs w:val="21"/>
        </w:rPr>
        <w:t xml:space="preserve">, the Company acts as trustee on behalf of and for the benefit of any </w:t>
      </w:r>
      <w:r w:rsidR="00167CD4" w:rsidRPr="00CD5155">
        <w:rPr>
          <w:b w:val="0"/>
          <w:szCs w:val="21"/>
        </w:rPr>
        <w:t>Subcontractor</w:t>
      </w:r>
      <w:r w:rsidRPr="00CD5155">
        <w:rPr>
          <w:b w:val="0"/>
          <w:szCs w:val="21"/>
        </w:rPr>
        <w:t xml:space="preserve">, and to this extent each </w:t>
      </w:r>
      <w:r w:rsidR="00167CD4" w:rsidRPr="00CD5155">
        <w:rPr>
          <w:b w:val="0"/>
          <w:szCs w:val="21"/>
        </w:rPr>
        <w:t>Subcontractor</w:t>
      </w:r>
      <w:r w:rsidRPr="00CD5155">
        <w:rPr>
          <w:b w:val="0"/>
          <w:szCs w:val="21"/>
        </w:rPr>
        <w:t xml:space="preserve"> is deemed to be a party to this Agreement. </w:t>
      </w:r>
    </w:p>
    <w:p w14:paraId="10715B12" w14:textId="77777777" w:rsidR="00E801B3" w:rsidRPr="00CD5155" w:rsidRDefault="00E801B3" w:rsidP="00172CE6">
      <w:pPr>
        <w:pStyle w:val="Heading1"/>
        <w:rPr>
          <w:sz w:val="21"/>
          <w:szCs w:val="21"/>
        </w:rPr>
      </w:pPr>
      <w:r w:rsidRPr="00CD5155">
        <w:rPr>
          <w:sz w:val="21"/>
          <w:szCs w:val="21"/>
        </w:rPr>
        <w:lastRenderedPageBreak/>
        <w:t>Intellectual Property</w:t>
      </w:r>
    </w:p>
    <w:p w14:paraId="67BF8E57" w14:textId="77777777" w:rsidR="00E801B3" w:rsidRPr="00CD5155" w:rsidRDefault="008A546C" w:rsidP="00172CE6">
      <w:pPr>
        <w:keepNext/>
        <w:ind w:left="851"/>
        <w:rPr>
          <w:szCs w:val="21"/>
        </w:rPr>
      </w:pPr>
      <w:r w:rsidRPr="00CD5155">
        <w:rPr>
          <w:szCs w:val="21"/>
        </w:rPr>
        <w:t xml:space="preserve">The </w:t>
      </w:r>
      <w:r w:rsidR="00C70864" w:rsidRPr="00CD5155">
        <w:rPr>
          <w:szCs w:val="21"/>
        </w:rPr>
        <w:t>Customer</w:t>
      </w:r>
      <w:r w:rsidRPr="00CD5155">
        <w:rPr>
          <w:szCs w:val="21"/>
        </w:rPr>
        <w:t xml:space="preserve"> agrees that the </w:t>
      </w:r>
      <w:r w:rsidRPr="00CD5155">
        <w:rPr>
          <w:szCs w:val="21"/>
        </w:rPr>
        <w:fldChar w:fldCharType="begin"/>
      </w:r>
      <w:r w:rsidRPr="00CD5155">
        <w:rPr>
          <w:szCs w:val="21"/>
        </w:rPr>
        <w:instrText xml:space="preserve"> REF _Ref454894968 \h </w:instrText>
      </w:r>
      <w:r w:rsidR="00F05F77" w:rsidRPr="00CD5155">
        <w:rPr>
          <w:szCs w:val="21"/>
        </w:rPr>
        <w:instrText xml:space="preserve"> \* MERGEFORMAT </w:instrText>
      </w:r>
      <w:r w:rsidRPr="00CD5155">
        <w:rPr>
          <w:szCs w:val="21"/>
        </w:rPr>
      </w:r>
      <w:r w:rsidRPr="00CD5155">
        <w:rPr>
          <w:szCs w:val="21"/>
        </w:rPr>
        <w:fldChar w:fldCharType="separate"/>
      </w:r>
      <w:r w:rsidR="00ED700C" w:rsidRPr="00ED700C">
        <w:rPr>
          <w:szCs w:val="21"/>
        </w:rPr>
        <w:t>Company</w:t>
      </w:r>
      <w:r w:rsidRPr="00CD5155">
        <w:rPr>
          <w:szCs w:val="21"/>
        </w:rPr>
        <w:fldChar w:fldCharType="end"/>
      </w:r>
      <w:r w:rsidRPr="00CD5155">
        <w:rPr>
          <w:szCs w:val="21"/>
        </w:rPr>
        <w:t xml:space="preserve"> retains all copyright and intellectual property subsisting in </w:t>
      </w:r>
      <w:r w:rsidR="004A11E1" w:rsidRPr="00CD5155">
        <w:rPr>
          <w:szCs w:val="21"/>
        </w:rPr>
        <w:t xml:space="preserve">all documents and things </w:t>
      </w:r>
      <w:r w:rsidRPr="00CD5155">
        <w:rPr>
          <w:szCs w:val="21"/>
        </w:rPr>
        <w:t xml:space="preserve">created </w:t>
      </w:r>
      <w:r w:rsidR="00175AC4" w:rsidRPr="00CD5155">
        <w:rPr>
          <w:szCs w:val="21"/>
        </w:rPr>
        <w:t>by</w:t>
      </w:r>
      <w:r w:rsidR="00422219" w:rsidRPr="00CD5155">
        <w:rPr>
          <w:szCs w:val="21"/>
        </w:rPr>
        <w:t>, or for,</w:t>
      </w:r>
      <w:r w:rsidR="00175AC4" w:rsidRPr="00CD5155">
        <w:rPr>
          <w:szCs w:val="21"/>
        </w:rPr>
        <w:t xml:space="preserve"> the Company </w:t>
      </w:r>
      <w:r w:rsidRPr="00CD5155">
        <w:rPr>
          <w:szCs w:val="21"/>
        </w:rPr>
        <w:t>in connection with the performance of the Services</w:t>
      </w:r>
      <w:r w:rsidR="004A11E1" w:rsidRPr="00CD5155">
        <w:rPr>
          <w:szCs w:val="21"/>
        </w:rPr>
        <w:t xml:space="preserve">, </w:t>
      </w:r>
      <w:r w:rsidR="00422219" w:rsidRPr="00CD5155">
        <w:rPr>
          <w:szCs w:val="21"/>
        </w:rPr>
        <w:t xml:space="preserve">including copyright and intellectual property </w:t>
      </w:r>
      <w:r w:rsidR="004A11E1" w:rsidRPr="00CD5155">
        <w:rPr>
          <w:szCs w:val="21"/>
        </w:rPr>
        <w:t xml:space="preserve">that now exists or that later comes into existence. </w:t>
      </w:r>
    </w:p>
    <w:p w14:paraId="3AC4806A" w14:textId="77777777" w:rsidR="00FC1726" w:rsidRPr="00CD5155" w:rsidRDefault="00FC1726" w:rsidP="00172CE6">
      <w:pPr>
        <w:pStyle w:val="Heading1"/>
        <w:rPr>
          <w:sz w:val="21"/>
          <w:szCs w:val="21"/>
        </w:rPr>
      </w:pPr>
      <w:bookmarkStart w:id="37" w:name="_Ref457210469"/>
      <w:r w:rsidRPr="00CD5155">
        <w:rPr>
          <w:sz w:val="21"/>
          <w:szCs w:val="21"/>
        </w:rPr>
        <w:t>Warranties</w:t>
      </w:r>
      <w:r w:rsidR="00633C48" w:rsidRPr="00CD5155">
        <w:rPr>
          <w:sz w:val="21"/>
          <w:szCs w:val="21"/>
        </w:rPr>
        <w:t>, liability and indemnity</w:t>
      </w:r>
      <w:bookmarkEnd w:id="37"/>
      <w:r w:rsidR="00633C48" w:rsidRPr="00CD5155">
        <w:rPr>
          <w:sz w:val="21"/>
          <w:szCs w:val="21"/>
        </w:rPr>
        <w:t xml:space="preserve"> </w:t>
      </w:r>
    </w:p>
    <w:p w14:paraId="1F7F3010" w14:textId="77777777" w:rsidR="00623F9A" w:rsidRPr="00CD5155" w:rsidRDefault="00FC1726" w:rsidP="00172CE6">
      <w:pPr>
        <w:pStyle w:val="Heading2"/>
        <w:rPr>
          <w:b w:val="0"/>
          <w:szCs w:val="21"/>
        </w:rPr>
      </w:pPr>
      <w:r w:rsidRPr="00CD5155">
        <w:rPr>
          <w:b w:val="0"/>
          <w:szCs w:val="21"/>
        </w:rPr>
        <w:t>The Customer</w:t>
      </w:r>
      <w:r w:rsidR="00151240" w:rsidRPr="00CD5155">
        <w:rPr>
          <w:b w:val="0"/>
          <w:szCs w:val="21"/>
        </w:rPr>
        <w:t xml:space="preserve"> (on behalf of itself, the Owner, </w:t>
      </w:r>
      <w:r w:rsidR="00184635" w:rsidRPr="00CD5155">
        <w:rPr>
          <w:b w:val="0"/>
          <w:szCs w:val="21"/>
        </w:rPr>
        <w:t>and any Connected Parties</w:t>
      </w:r>
      <w:r w:rsidR="00151240" w:rsidRPr="00CD5155">
        <w:rPr>
          <w:b w:val="0"/>
          <w:szCs w:val="21"/>
        </w:rPr>
        <w:t>)</w:t>
      </w:r>
      <w:r w:rsidRPr="00CD5155">
        <w:rPr>
          <w:b w:val="0"/>
          <w:szCs w:val="21"/>
        </w:rPr>
        <w:t xml:space="preserve"> warrants</w:t>
      </w:r>
      <w:r w:rsidR="00A60090" w:rsidRPr="00CD5155">
        <w:rPr>
          <w:b w:val="0"/>
          <w:szCs w:val="21"/>
        </w:rPr>
        <w:t xml:space="preserve"> to the Company</w:t>
      </w:r>
      <w:r w:rsidRPr="00CD5155">
        <w:rPr>
          <w:b w:val="0"/>
          <w:szCs w:val="21"/>
        </w:rPr>
        <w:t xml:space="preserve"> that</w:t>
      </w:r>
      <w:r w:rsidR="00623F9A" w:rsidRPr="00CD5155">
        <w:rPr>
          <w:b w:val="0"/>
          <w:szCs w:val="21"/>
        </w:rPr>
        <w:t>:</w:t>
      </w:r>
      <w:r w:rsidRPr="00CD5155">
        <w:rPr>
          <w:b w:val="0"/>
          <w:szCs w:val="21"/>
        </w:rPr>
        <w:t xml:space="preserve"> </w:t>
      </w:r>
    </w:p>
    <w:p w14:paraId="6D638936" w14:textId="77777777" w:rsidR="00623F9A" w:rsidRPr="00CD5155" w:rsidRDefault="007A4445" w:rsidP="00172CE6">
      <w:pPr>
        <w:pStyle w:val="Heading3"/>
        <w:keepNext/>
        <w:rPr>
          <w:szCs w:val="21"/>
        </w:rPr>
      </w:pPr>
      <w:r w:rsidRPr="00CD5155">
        <w:rPr>
          <w:szCs w:val="21"/>
        </w:rPr>
        <w:t>i</w:t>
      </w:r>
      <w:r w:rsidR="00631A46" w:rsidRPr="00CD5155">
        <w:rPr>
          <w:szCs w:val="21"/>
        </w:rPr>
        <w:t xml:space="preserve">t </w:t>
      </w:r>
      <w:r w:rsidR="00FC1726" w:rsidRPr="00CD5155">
        <w:rPr>
          <w:szCs w:val="21"/>
        </w:rPr>
        <w:t>is the owner of the Goods, or is the authorised agent of the owner of the Goods</w:t>
      </w:r>
      <w:r w:rsidR="00ED4202" w:rsidRPr="00CD5155">
        <w:rPr>
          <w:szCs w:val="21"/>
        </w:rPr>
        <w:t xml:space="preserve"> and is </w:t>
      </w:r>
      <w:r w:rsidR="005E00D3" w:rsidRPr="00CD5155">
        <w:rPr>
          <w:szCs w:val="21"/>
        </w:rPr>
        <w:t>authorised</w:t>
      </w:r>
      <w:r w:rsidR="00ED4202" w:rsidRPr="00CD5155">
        <w:rPr>
          <w:szCs w:val="21"/>
        </w:rPr>
        <w:t xml:space="preserve"> to complete and sign documentation related to the Goods and the Services</w:t>
      </w:r>
      <w:r w:rsidRPr="00CD5155">
        <w:rPr>
          <w:szCs w:val="21"/>
        </w:rPr>
        <w:t>;</w:t>
      </w:r>
      <w:r w:rsidR="00FC1726" w:rsidRPr="00CD5155">
        <w:rPr>
          <w:szCs w:val="21"/>
        </w:rPr>
        <w:t xml:space="preserve"> </w:t>
      </w:r>
    </w:p>
    <w:p w14:paraId="1E93CDB0" w14:textId="77777777" w:rsidR="00FC1726" w:rsidRPr="00CD5155" w:rsidRDefault="007A4445" w:rsidP="00172CE6">
      <w:pPr>
        <w:pStyle w:val="Heading3"/>
        <w:keepNext/>
        <w:rPr>
          <w:szCs w:val="21"/>
        </w:rPr>
      </w:pPr>
      <w:r w:rsidRPr="00CD5155">
        <w:rPr>
          <w:szCs w:val="21"/>
        </w:rPr>
        <w:t>i</w:t>
      </w:r>
      <w:r w:rsidR="00631A46" w:rsidRPr="00CD5155">
        <w:rPr>
          <w:szCs w:val="21"/>
        </w:rPr>
        <w:t xml:space="preserve">t </w:t>
      </w:r>
      <w:r w:rsidR="00FC1726" w:rsidRPr="00CD5155">
        <w:rPr>
          <w:szCs w:val="21"/>
        </w:rPr>
        <w:t>enters into the Agreement on its own behalf, or in its capacity as the authorised ag</w:t>
      </w:r>
      <w:r w:rsidRPr="00CD5155">
        <w:rPr>
          <w:szCs w:val="21"/>
        </w:rPr>
        <w:t xml:space="preserve">ent of the owner of the Goods; </w:t>
      </w:r>
    </w:p>
    <w:p w14:paraId="27469029" w14:textId="77777777" w:rsidR="00FC1726" w:rsidRPr="00CD5155" w:rsidRDefault="007A4445" w:rsidP="00172CE6">
      <w:pPr>
        <w:pStyle w:val="Heading3"/>
        <w:keepNext/>
        <w:rPr>
          <w:szCs w:val="21"/>
        </w:rPr>
      </w:pPr>
      <w:r w:rsidRPr="00CD5155">
        <w:rPr>
          <w:szCs w:val="21"/>
        </w:rPr>
        <w:t>it</w:t>
      </w:r>
      <w:r w:rsidR="00FC1726" w:rsidRPr="00CD5155">
        <w:rPr>
          <w:szCs w:val="21"/>
        </w:rPr>
        <w:t xml:space="preserve"> </w:t>
      </w:r>
      <w:r w:rsidR="004F7B35" w:rsidRPr="00CD5155">
        <w:rPr>
          <w:szCs w:val="21"/>
        </w:rPr>
        <w:t xml:space="preserve">and all Connected Parties have </w:t>
      </w:r>
      <w:r w:rsidR="00FC1726" w:rsidRPr="00CD5155">
        <w:rPr>
          <w:szCs w:val="21"/>
        </w:rPr>
        <w:t xml:space="preserve">complied with all Laws relating to the </w:t>
      </w:r>
      <w:r w:rsidR="00631A46" w:rsidRPr="00CD5155">
        <w:rPr>
          <w:szCs w:val="21"/>
        </w:rPr>
        <w:t xml:space="preserve">Goods, including the </w:t>
      </w:r>
      <w:r w:rsidR="00FC1726" w:rsidRPr="00CD5155">
        <w:rPr>
          <w:szCs w:val="21"/>
        </w:rPr>
        <w:t>nature, condition, packaging, handling, storage and carriage of the Goods</w:t>
      </w:r>
      <w:r w:rsidRPr="00CD5155">
        <w:rPr>
          <w:szCs w:val="21"/>
        </w:rPr>
        <w:t>;</w:t>
      </w:r>
      <w:r w:rsidR="00FC1726" w:rsidRPr="00CD5155">
        <w:rPr>
          <w:szCs w:val="21"/>
        </w:rPr>
        <w:t xml:space="preserve"> </w:t>
      </w:r>
    </w:p>
    <w:p w14:paraId="591549B6" w14:textId="77777777" w:rsidR="00FC1726" w:rsidRPr="00CD5155" w:rsidRDefault="007A4445" w:rsidP="00172CE6">
      <w:pPr>
        <w:pStyle w:val="Heading3"/>
        <w:keepNext/>
        <w:rPr>
          <w:szCs w:val="21"/>
        </w:rPr>
      </w:pPr>
      <w:r w:rsidRPr="00CD5155">
        <w:rPr>
          <w:szCs w:val="21"/>
        </w:rPr>
        <w:t>i</w:t>
      </w:r>
      <w:r w:rsidR="00FC1726" w:rsidRPr="00CD5155">
        <w:rPr>
          <w:szCs w:val="21"/>
        </w:rPr>
        <w:t>n engaging the Services from the Company, it will not procure the Company to perform</w:t>
      </w:r>
      <w:r w:rsidRPr="00CD5155">
        <w:rPr>
          <w:szCs w:val="21"/>
        </w:rPr>
        <w:t xml:space="preserve"> any act in breach of any Laws;</w:t>
      </w:r>
    </w:p>
    <w:p w14:paraId="20B9BCA3" w14:textId="77777777" w:rsidR="00631A46" w:rsidRPr="00CD5155" w:rsidRDefault="007A4445" w:rsidP="00172CE6">
      <w:pPr>
        <w:pStyle w:val="Heading3"/>
        <w:keepNext/>
        <w:rPr>
          <w:szCs w:val="21"/>
        </w:rPr>
      </w:pPr>
      <w:r w:rsidRPr="00CD5155">
        <w:rPr>
          <w:szCs w:val="21"/>
        </w:rPr>
        <w:t>i</w:t>
      </w:r>
      <w:r w:rsidR="00FC1726" w:rsidRPr="00CD5155">
        <w:rPr>
          <w:szCs w:val="21"/>
        </w:rPr>
        <w:t xml:space="preserve">t </w:t>
      </w:r>
      <w:r w:rsidR="003F4B23" w:rsidRPr="00CD5155">
        <w:rPr>
          <w:szCs w:val="21"/>
        </w:rPr>
        <w:t xml:space="preserve">and all Connected Parties </w:t>
      </w:r>
      <w:r w:rsidR="00FC1726" w:rsidRPr="00CD5155">
        <w:rPr>
          <w:szCs w:val="21"/>
        </w:rPr>
        <w:t>will observe all Laws and requirements of Governm</w:t>
      </w:r>
      <w:r w:rsidRPr="00CD5155">
        <w:rPr>
          <w:szCs w:val="21"/>
        </w:rPr>
        <w:t>ent Authorities;</w:t>
      </w:r>
      <w:r w:rsidR="00FC1726" w:rsidRPr="00CD5155">
        <w:rPr>
          <w:szCs w:val="21"/>
        </w:rPr>
        <w:t xml:space="preserve"> </w:t>
      </w:r>
    </w:p>
    <w:p w14:paraId="108673D0" w14:textId="77777777" w:rsidR="00804187" w:rsidRPr="00CD5155" w:rsidRDefault="007A4445" w:rsidP="00172CE6">
      <w:pPr>
        <w:pStyle w:val="Heading3"/>
        <w:keepNext/>
        <w:rPr>
          <w:szCs w:val="21"/>
        </w:rPr>
      </w:pPr>
      <w:r w:rsidRPr="00CD5155">
        <w:rPr>
          <w:szCs w:val="21"/>
        </w:rPr>
        <w:t>a</w:t>
      </w:r>
      <w:r w:rsidR="00FC1726" w:rsidRPr="00CD5155">
        <w:rPr>
          <w:szCs w:val="21"/>
        </w:rPr>
        <w:t xml:space="preserve">ll information and documentation provided by the Customer </w:t>
      </w:r>
      <w:r w:rsidR="004F7B35" w:rsidRPr="00CD5155">
        <w:rPr>
          <w:szCs w:val="21"/>
        </w:rPr>
        <w:t xml:space="preserve">and Connected Parties </w:t>
      </w:r>
      <w:r w:rsidR="00FC1726" w:rsidRPr="00CD5155">
        <w:rPr>
          <w:szCs w:val="21"/>
        </w:rPr>
        <w:t>to the Company is accurate and complete</w:t>
      </w:r>
      <w:r w:rsidR="00BA1B0C" w:rsidRPr="00CD5155">
        <w:rPr>
          <w:szCs w:val="21"/>
        </w:rPr>
        <w:t>,</w:t>
      </w:r>
      <w:r w:rsidR="004F7B35" w:rsidRPr="00CD5155">
        <w:rPr>
          <w:szCs w:val="21"/>
        </w:rPr>
        <w:t xml:space="preserve"> and </w:t>
      </w:r>
      <w:r w:rsidR="003F4B23" w:rsidRPr="00CD5155">
        <w:rPr>
          <w:szCs w:val="21"/>
        </w:rPr>
        <w:t xml:space="preserve">neither </w:t>
      </w:r>
      <w:r w:rsidR="004F7B35" w:rsidRPr="00CD5155">
        <w:rPr>
          <w:szCs w:val="21"/>
        </w:rPr>
        <w:t xml:space="preserve">it </w:t>
      </w:r>
      <w:r w:rsidR="003F4B23" w:rsidRPr="00CD5155">
        <w:rPr>
          <w:szCs w:val="21"/>
        </w:rPr>
        <w:t>n</w:t>
      </w:r>
      <w:r w:rsidR="004F7B35" w:rsidRPr="00CD5155">
        <w:rPr>
          <w:szCs w:val="21"/>
        </w:rPr>
        <w:t xml:space="preserve">or a Connected Party has omitted to provide any </w:t>
      </w:r>
      <w:r w:rsidR="00BA1B0C" w:rsidRPr="00CD5155">
        <w:rPr>
          <w:szCs w:val="21"/>
        </w:rPr>
        <w:t>requested or material information;</w:t>
      </w:r>
    </w:p>
    <w:p w14:paraId="1115A7B1" w14:textId="77777777" w:rsidR="00FC1726" w:rsidRPr="00CD5155" w:rsidRDefault="007A4445" w:rsidP="00172CE6">
      <w:pPr>
        <w:pStyle w:val="Heading3"/>
        <w:keepNext/>
        <w:rPr>
          <w:szCs w:val="21"/>
        </w:rPr>
      </w:pPr>
      <w:r w:rsidRPr="00CD5155">
        <w:rPr>
          <w:szCs w:val="21"/>
        </w:rPr>
        <w:t>t</w:t>
      </w:r>
      <w:r w:rsidR="00FC1726" w:rsidRPr="00CD5155">
        <w:rPr>
          <w:szCs w:val="21"/>
        </w:rPr>
        <w:t>he Goods are packed to endure the ordinary risks of handling, storage and the Services, having reg</w:t>
      </w:r>
      <w:r w:rsidRPr="00CD5155">
        <w:rPr>
          <w:szCs w:val="21"/>
        </w:rPr>
        <w:t>ard to the nature of the Goods;</w:t>
      </w:r>
      <w:r w:rsidR="00A5723D" w:rsidRPr="00CD5155">
        <w:rPr>
          <w:szCs w:val="21"/>
        </w:rPr>
        <w:t xml:space="preserve"> </w:t>
      </w:r>
    </w:p>
    <w:p w14:paraId="06CEDC77" w14:textId="77777777" w:rsidR="005442EC" w:rsidRPr="00CD5155" w:rsidRDefault="007A4445" w:rsidP="00172CE6">
      <w:pPr>
        <w:pStyle w:val="Heading3"/>
        <w:keepNext/>
        <w:rPr>
          <w:szCs w:val="21"/>
        </w:rPr>
      </w:pPr>
      <w:r w:rsidRPr="00CD5155">
        <w:rPr>
          <w:szCs w:val="21"/>
        </w:rPr>
        <w:t>t</w:t>
      </w:r>
      <w:r w:rsidR="00FC1726" w:rsidRPr="00CD5155">
        <w:rPr>
          <w:szCs w:val="21"/>
        </w:rPr>
        <w:t>he Goods are not Dangerous Goods, unless the Company has agreed in writing to provide the Services in respect of those parti</w:t>
      </w:r>
      <w:r w:rsidRPr="00CD5155">
        <w:rPr>
          <w:szCs w:val="21"/>
        </w:rPr>
        <w:t>cular Dangerous Goods</w:t>
      </w:r>
      <w:r w:rsidR="00A5723D" w:rsidRPr="00CD5155">
        <w:rPr>
          <w:szCs w:val="21"/>
        </w:rPr>
        <w:t>, and in which case, warrants that it has made full disclosure of Dangerous Goods</w:t>
      </w:r>
      <w:r w:rsidR="005442EC" w:rsidRPr="00CD5155">
        <w:rPr>
          <w:szCs w:val="21"/>
        </w:rPr>
        <w:t xml:space="preserve"> and such Goods are distinctly marked; and</w:t>
      </w:r>
    </w:p>
    <w:p w14:paraId="48EC6652" w14:textId="77777777" w:rsidR="008A2B61" w:rsidRPr="00CD5155" w:rsidRDefault="005442EC" w:rsidP="00172CE6">
      <w:pPr>
        <w:pStyle w:val="Heading3"/>
        <w:keepNext/>
        <w:rPr>
          <w:szCs w:val="21"/>
        </w:rPr>
      </w:pPr>
      <w:r w:rsidRPr="00CD5155">
        <w:rPr>
          <w:szCs w:val="21"/>
        </w:rPr>
        <w:t xml:space="preserve">all </w:t>
      </w:r>
      <w:r w:rsidR="00306829" w:rsidRPr="00CD5155">
        <w:rPr>
          <w:szCs w:val="21"/>
        </w:rPr>
        <w:t>Goods are adequately and accurately marked, labelled or branded.</w:t>
      </w:r>
      <w:r w:rsidR="00A5723D" w:rsidRPr="00CD5155">
        <w:rPr>
          <w:szCs w:val="21"/>
        </w:rPr>
        <w:t xml:space="preserve"> </w:t>
      </w:r>
      <w:bookmarkStart w:id="38" w:name="_Ref455502400"/>
    </w:p>
    <w:p w14:paraId="301E2E42" w14:textId="77777777" w:rsidR="00A672EB" w:rsidRPr="00CD5155" w:rsidRDefault="00A672EB" w:rsidP="00172CE6">
      <w:pPr>
        <w:pStyle w:val="Heading2"/>
        <w:rPr>
          <w:b w:val="0"/>
          <w:szCs w:val="21"/>
        </w:rPr>
      </w:pPr>
      <w:r w:rsidRPr="00CD5155">
        <w:rPr>
          <w:b w:val="0"/>
          <w:szCs w:val="21"/>
        </w:rPr>
        <w:t xml:space="preserve">To the </w:t>
      </w:r>
      <w:r w:rsidR="00633C48" w:rsidRPr="00CD5155">
        <w:rPr>
          <w:b w:val="0"/>
          <w:szCs w:val="21"/>
        </w:rPr>
        <w:t>extent permitted by Law, the Company excludes all liability in respect of any claim made against the Company, its employ</w:t>
      </w:r>
      <w:r w:rsidR="002D563D" w:rsidRPr="00CD5155">
        <w:rPr>
          <w:b w:val="0"/>
          <w:szCs w:val="21"/>
        </w:rPr>
        <w:t>ees, agents and Subcontractors</w:t>
      </w:r>
      <w:r w:rsidR="00A5723D" w:rsidRPr="00CD5155">
        <w:rPr>
          <w:b w:val="0"/>
          <w:szCs w:val="21"/>
        </w:rPr>
        <w:t xml:space="preserve">, including without limitation, </w:t>
      </w:r>
      <w:r w:rsidR="006418C5" w:rsidRPr="00CD5155">
        <w:rPr>
          <w:b w:val="0"/>
          <w:szCs w:val="21"/>
        </w:rPr>
        <w:t xml:space="preserve">liability for </w:t>
      </w:r>
      <w:r w:rsidR="00B530F6" w:rsidRPr="00CD5155">
        <w:rPr>
          <w:b w:val="0"/>
          <w:szCs w:val="21"/>
        </w:rPr>
        <w:t>fundamental breach of contract, or a negligent, unlawful, reckless or wilful act or omission</w:t>
      </w:r>
      <w:r w:rsidR="002D563D" w:rsidRPr="00CD5155">
        <w:rPr>
          <w:b w:val="0"/>
          <w:szCs w:val="21"/>
        </w:rPr>
        <w:t>.</w:t>
      </w:r>
      <w:bookmarkEnd w:id="38"/>
      <w:r w:rsidR="002D563D" w:rsidRPr="00CD5155">
        <w:rPr>
          <w:b w:val="0"/>
          <w:szCs w:val="21"/>
        </w:rPr>
        <w:t xml:space="preserve"> </w:t>
      </w:r>
    </w:p>
    <w:p w14:paraId="10E164FC" w14:textId="77777777" w:rsidR="00286C92" w:rsidRPr="00CD5155" w:rsidRDefault="003F4B23" w:rsidP="00172CE6">
      <w:pPr>
        <w:pStyle w:val="Heading2"/>
        <w:rPr>
          <w:b w:val="0"/>
          <w:szCs w:val="21"/>
        </w:rPr>
      </w:pPr>
      <w:r w:rsidRPr="00CD5155">
        <w:rPr>
          <w:b w:val="0"/>
          <w:szCs w:val="21"/>
        </w:rPr>
        <w:t>T</w:t>
      </w:r>
      <w:r w:rsidR="00286C92" w:rsidRPr="00CD5155">
        <w:rPr>
          <w:b w:val="0"/>
          <w:szCs w:val="21"/>
        </w:rPr>
        <w:t>he Company exclude</w:t>
      </w:r>
      <w:r w:rsidRPr="00CD5155">
        <w:rPr>
          <w:b w:val="0"/>
          <w:szCs w:val="21"/>
        </w:rPr>
        <w:t>s</w:t>
      </w:r>
      <w:r w:rsidR="00286C92" w:rsidRPr="00CD5155">
        <w:rPr>
          <w:b w:val="0"/>
          <w:szCs w:val="21"/>
        </w:rPr>
        <w:t xml:space="preserve"> from this Agreement all conditions, warranties, terms and consumer guarantees implied by </w:t>
      </w:r>
      <w:r w:rsidRPr="00CD5155">
        <w:rPr>
          <w:b w:val="0"/>
          <w:szCs w:val="21"/>
        </w:rPr>
        <w:t>L</w:t>
      </w:r>
      <w:r w:rsidR="00286C92" w:rsidRPr="00CD5155">
        <w:rPr>
          <w:b w:val="0"/>
          <w:szCs w:val="21"/>
        </w:rPr>
        <w:t xml:space="preserve">aws, general law or custom except any the exclusion of which would contravene any </w:t>
      </w:r>
      <w:r w:rsidRPr="00CD5155">
        <w:rPr>
          <w:b w:val="0"/>
          <w:szCs w:val="21"/>
        </w:rPr>
        <w:t>L</w:t>
      </w:r>
      <w:r w:rsidR="00286C92" w:rsidRPr="00CD5155">
        <w:rPr>
          <w:b w:val="0"/>
          <w:szCs w:val="21"/>
        </w:rPr>
        <w:t>aws or cause this condition to be void (</w:t>
      </w:r>
      <w:r w:rsidR="00286C92" w:rsidRPr="00CD5155">
        <w:rPr>
          <w:szCs w:val="21"/>
        </w:rPr>
        <w:t>Non-Excludable Condition</w:t>
      </w:r>
      <w:r w:rsidR="00286C92" w:rsidRPr="00CD5155">
        <w:rPr>
          <w:b w:val="0"/>
          <w:szCs w:val="21"/>
        </w:rPr>
        <w:t>).</w:t>
      </w:r>
    </w:p>
    <w:p w14:paraId="31EBC435" w14:textId="77777777" w:rsidR="00286C92" w:rsidRPr="00CD5155" w:rsidRDefault="0020363D" w:rsidP="00172CE6">
      <w:pPr>
        <w:pStyle w:val="Heading2"/>
        <w:rPr>
          <w:b w:val="0"/>
          <w:szCs w:val="21"/>
        </w:rPr>
      </w:pPr>
      <w:r w:rsidRPr="00CD5155">
        <w:rPr>
          <w:b w:val="0"/>
          <w:szCs w:val="21"/>
        </w:rPr>
        <w:t xml:space="preserve">The Company's liability for any breach of a Non-Excludable Condition is limited, at the Company's option, to supplying the </w:t>
      </w:r>
      <w:r w:rsidR="003F4B23" w:rsidRPr="00CD5155">
        <w:rPr>
          <w:b w:val="0"/>
          <w:szCs w:val="21"/>
        </w:rPr>
        <w:t>S</w:t>
      </w:r>
      <w:r w:rsidRPr="00CD5155">
        <w:rPr>
          <w:b w:val="0"/>
          <w:szCs w:val="21"/>
        </w:rPr>
        <w:t xml:space="preserve">ervices again, or the cost of supplying the </w:t>
      </w:r>
      <w:r w:rsidR="003F4B23" w:rsidRPr="00CD5155">
        <w:rPr>
          <w:b w:val="0"/>
          <w:szCs w:val="21"/>
        </w:rPr>
        <w:t>S</w:t>
      </w:r>
      <w:r w:rsidRPr="00CD5155">
        <w:rPr>
          <w:b w:val="0"/>
          <w:szCs w:val="21"/>
        </w:rPr>
        <w:t xml:space="preserve">ervices again.  </w:t>
      </w:r>
    </w:p>
    <w:p w14:paraId="3CD2E29F" w14:textId="77777777" w:rsidR="00C66F56" w:rsidRPr="00CD5155" w:rsidRDefault="00C66F56" w:rsidP="00172CE6">
      <w:pPr>
        <w:pStyle w:val="Heading2"/>
        <w:rPr>
          <w:b w:val="0"/>
          <w:szCs w:val="21"/>
        </w:rPr>
      </w:pPr>
      <w:r w:rsidRPr="00CD5155">
        <w:rPr>
          <w:b w:val="0"/>
          <w:szCs w:val="21"/>
        </w:rPr>
        <w:t xml:space="preserve">The Company will not be </w:t>
      </w:r>
      <w:r w:rsidR="00ED7AAE" w:rsidRPr="00CD5155">
        <w:rPr>
          <w:b w:val="0"/>
          <w:szCs w:val="21"/>
        </w:rPr>
        <w:t xml:space="preserve">liable for </w:t>
      </w:r>
      <w:r w:rsidR="00486C7E" w:rsidRPr="00CD5155">
        <w:rPr>
          <w:b w:val="0"/>
          <w:szCs w:val="21"/>
        </w:rPr>
        <w:t xml:space="preserve">omitting to inspect or take any other action in respect of Goods where Goods have been damaged or pillaged, unless </w:t>
      </w:r>
      <w:r w:rsidR="00A4035A" w:rsidRPr="00CD5155">
        <w:rPr>
          <w:b w:val="0"/>
          <w:szCs w:val="21"/>
        </w:rPr>
        <w:t>the Customer provides the Company with written instructions to take that action in relation to those Goods</w:t>
      </w:r>
      <w:r w:rsidR="00BA1B0C" w:rsidRPr="00CD5155">
        <w:rPr>
          <w:b w:val="0"/>
          <w:szCs w:val="21"/>
        </w:rPr>
        <w:t xml:space="preserve"> and the Company accepts those instructions</w:t>
      </w:r>
      <w:r w:rsidR="00A4035A" w:rsidRPr="00CD5155">
        <w:rPr>
          <w:b w:val="0"/>
          <w:szCs w:val="21"/>
        </w:rPr>
        <w:t xml:space="preserve">. </w:t>
      </w:r>
    </w:p>
    <w:p w14:paraId="014CBE8A" w14:textId="77777777" w:rsidR="00AD70DE" w:rsidRPr="00CD5155" w:rsidRDefault="00AD70DE" w:rsidP="00172CE6">
      <w:pPr>
        <w:pStyle w:val="Heading2"/>
        <w:rPr>
          <w:b w:val="0"/>
          <w:szCs w:val="21"/>
        </w:rPr>
      </w:pPr>
      <w:bookmarkStart w:id="39" w:name="_Ref455502513"/>
      <w:r w:rsidRPr="00CD5155">
        <w:rPr>
          <w:b w:val="0"/>
          <w:szCs w:val="21"/>
        </w:rPr>
        <w:t>Where the liability of the Company is not excluded by the Agreement, Law or otherwise, the liability of the Company is limited to the lesser of Australian $100 or the value of the Goods at the time the Goods were received by the Company.</w:t>
      </w:r>
      <w:bookmarkEnd w:id="39"/>
    </w:p>
    <w:p w14:paraId="78366043" w14:textId="77777777" w:rsidR="005626E3" w:rsidRPr="00CD5155" w:rsidRDefault="005626E3" w:rsidP="00172CE6">
      <w:pPr>
        <w:pStyle w:val="Heading2"/>
        <w:rPr>
          <w:b w:val="0"/>
          <w:szCs w:val="21"/>
        </w:rPr>
      </w:pPr>
      <w:r w:rsidRPr="00CD5155">
        <w:rPr>
          <w:b w:val="0"/>
          <w:szCs w:val="21"/>
        </w:rPr>
        <w:t>The Company will not be</w:t>
      </w:r>
      <w:r w:rsidR="00A60090" w:rsidRPr="00CD5155">
        <w:rPr>
          <w:b w:val="0"/>
          <w:szCs w:val="21"/>
        </w:rPr>
        <w:t xml:space="preserve"> in breach of any of its obligations to the Customer or</w:t>
      </w:r>
      <w:r w:rsidRPr="00CD5155">
        <w:rPr>
          <w:b w:val="0"/>
          <w:szCs w:val="21"/>
        </w:rPr>
        <w:t xml:space="preserve"> liable for any </w:t>
      </w:r>
      <w:r w:rsidR="005C3A54" w:rsidRPr="00CD5155">
        <w:rPr>
          <w:b w:val="0"/>
          <w:szCs w:val="21"/>
        </w:rPr>
        <w:t>L</w:t>
      </w:r>
      <w:r w:rsidRPr="00CD5155">
        <w:rPr>
          <w:b w:val="0"/>
          <w:szCs w:val="21"/>
        </w:rPr>
        <w:t>oss</w:t>
      </w:r>
      <w:r w:rsidR="005C3A54" w:rsidRPr="00CD5155">
        <w:rPr>
          <w:b w:val="0"/>
          <w:szCs w:val="21"/>
        </w:rPr>
        <w:t xml:space="preserve"> (including Consequential Loss)</w:t>
      </w:r>
      <w:r w:rsidRPr="00CD5155">
        <w:rPr>
          <w:b w:val="0"/>
          <w:szCs w:val="21"/>
        </w:rPr>
        <w:t xml:space="preserve"> suffered by the Customer arising from</w:t>
      </w:r>
      <w:r w:rsidR="00BA1B0C" w:rsidRPr="00CD5155">
        <w:rPr>
          <w:b w:val="0"/>
          <w:szCs w:val="21"/>
        </w:rPr>
        <w:t xml:space="preserve"> or connected with</w:t>
      </w:r>
      <w:r w:rsidRPr="00CD5155">
        <w:rPr>
          <w:b w:val="0"/>
          <w:szCs w:val="21"/>
        </w:rPr>
        <w:t xml:space="preserve"> the Company's compliance with any Law</w:t>
      </w:r>
      <w:r w:rsidR="00412F75" w:rsidRPr="00CD5155">
        <w:rPr>
          <w:b w:val="0"/>
          <w:szCs w:val="21"/>
        </w:rPr>
        <w:t>, including without limitation disclosing confidential information to a Government Authority</w:t>
      </w:r>
      <w:r w:rsidRPr="00CD5155">
        <w:rPr>
          <w:b w:val="0"/>
          <w:szCs w:val="21"/>
        </w:rPr>
        <w:t>.</w:t>
      </w:r>
    </w:p>
    <w:p w14:paraId="5917EA05" w14:textId="77777777" w:rsidR="00BE514E" w:rsidRPr="00CD5155" w:rsidRDefault="00A150DF" w:rsidP="00172CE6">
      <w:pPr>
        <w:pStyle w:val="Heading2"/>
        <w:rPr>
          <w:b w:val="0"/>
          <w:szCs w:val="21"/>
        </w:rPr>
      </w:pPr>
      <w:bookmarkStart w:id="40" w:name="_Ref455503203"/>
      <w:r w:rsidRPr="00CD5155">
        <w:rPr>
          <w:b w:val="0"/>
          <w:szCs w:val="21"/>
        </w:rPr>
        <w:lastRenderedPageBreak/>
        <w:t>Without limitation to any other clause of the Agreement, t</w:t>
      </w:r>
      <w:r w:rsidR="00D555DD" w:rsidRPr="00CD5155">
        <w:rPr>
          <w:b w:val="0"/>
          <w:szCs w:val="21"/>
        </w:rPr>
        <w:t xml:space="preserve">he </w:t>
      </w:r>
      <w:r w:rsidR="007B7F62" w:rsidRPr="00CD5155">
        <w:rPr>
          <w:b w:val="0"/>
          <w:szCs w:val="21"/>
        </w:rPr>
        <w:t>Company</w:t>
      </w:r>
      <w:r w:rsidR="00D555DD" w:rsidRPr="00CD5155">
        <w:rPr>
          <w:b w:val="0"/>
          <w:szCs w:val="21"/>
        </w:rPr>
        <w:t xml:space="preserve"> will be discharged from all liability in connection with the performance of the </w:t>
      </w:r>
      <w:r w:rsidR="007B7F62" w:rsidRPr="00CD5155">
        <w:rPr>
          <w:b w:val="0"/>
          <w:szCs w:val="21"/>
        </w:rPr>
        <w:t>Services</w:t>
      </w:r>
      <w:r w:rsidR="00D555DD" w:rsidRPr="00CD5155">
        <w:rPr>
          <w:b w:val="0"/>
          <w:szCs w:val="21"/>
        </w:rPr>
        <w:t xml:space="preserve"> or the </w:t>
      </w:r>
      <w:r w:rsidR="00D80D02" w:rsidRPr="00CD5155">
        <w:rPr>
          <w:b w:val="0"/>
          <w:szCs w:val="21"/>
        </w:rPr>
        <w:t xml:space="preserve">Goods </w:t>
      </w:r>
      <w:r w:rsidR="00134722" w:rsidRPr="00CD5155">
        <w:rPr>
          <w:b w:val="0"/>
          <w:szCs w:val="21"/>
        </w:rPr>
        <w:t>unless:</w:t>
      </w:r>
      <w:bookmarkEnd w:id="40"/>
      <w:r w:rsidR="00134722" w:rsidRPr="00CD5155">
        <w:rPr>
          <w:b w:val="0"/>
          <w:szCs w:val="21"/>
        </w:rPr>
        <w:t xml:space="preserve"> </w:t>
      </w:r>
    </w:p>
    <w:p w14:paraId="0579949E" w14:textId="77777777" w:rsidR="00134722" w:rsidRPr="00CD5155" w:rsidRDefault="00972AAA" w:rsidP="00172CE6">
      <w:pPr>
        <w:pStyle w:val="Heading3"/>
        <w:keepNext/>
        <w:rPr>
          <w:szCs w:val="21"/>
        </w:rPr>
      </w:pPr>
      <w:r w:rsidRPr="00CD5155">
        <w:rPr>
          <w:szCs w:val="21"/>
        </w:rPr>
        <w:t xml:space="preserve">notice of any claim is received by the </w:t>
      </w:r>
      <w:r w:rsidR="007B7F62" w:rsidRPr="00CD5155">
        <w:rPr>
          <w:szCs w:val="21"/>
        </w:rPr>
        <w:t>Company</w:t>
      </w:r>
      <w:r w:rsidRPr="00CD5155">
        <w:rPr>
          <w:szCs w:val="21"/>
        </w:rPr>
        <w:t xml:space="preserve"> within 7 days of </w:t>
      </w:r>
      <w:r w:rsidR="00D0338C" w:rsidRPr="00CD5155">
        <w:rPr>
          <w:szCs w:val="21"/>
        </w:rPr>
        <w:t xml:space="preserve">the earlier of the </w:t>
      </w:r>
      <w:r w:rsidRPr="00CD5155">
        <w:rPr>
          <w:szCs w:val="21"/>
        </w:rPr>
        <w:t xml:space="preserve">delivery of </w:t>
      </w:r>
      <w:r w:rsidR="00993A69" w:rsidRPr="00CD5155">
        <w:rPr>
          <w:szCs w:val="21"/>
        </w:rPr>
        <w:t>Goods</w:t>
      </w:r>
      <w:r w:rsidRPr="00CD5155">
        <w:rPr>
          <w:szCs w:val="21"/>
        </w:rPr>
        <w:t>, the date the</w:t>
      </w:r>
      <w:r w:rsidR="00993A69" w:rsidRPr="00CD5155">
        <w:rPr>
          <w:szCs w:val="21"/>
        </w:rPr>
        <w:t xml:space="preserve"> Goods</w:t>
      </w:r>
      <w:r w:rsidRPr="00CD5155">
        <w:rPr>
          <w:szCs w:val="21"/>
        </w:rPr>
        <w:t xml:space="preserve"> should have been delivered</w:t>
      </w:r>
      <w:r w:rsidR="00400FD5" w:rsidRPr="00CD5155">
        <w:rPr>
          <w:szCs w:val="21"/>
        </w:rPr>
        <w:t>,</w:t>
      </w:r>
      <w:r w:rsidR="00D0338C" w:rsidRPr="00CD5155">
        <w:rPr>
          <w:szCs w:val="21"/>
        </w:rPr>
        <w:t xml:space="preserve"> </w:t>
      </w:r>
      <w:r w:rsidR="00BB773D" w:rsidRPr="00CD5155">
        <w:rPr>
          <w:szCs w:val="21"/>
        </w:rPr>
        <w:t>or</w:t>
      </w:r>
      <w:r w:rsidR="00D0338C" w:rsidRPr="00CD5155">
        <w:rPr>
          <w:szCs w:val="21"/>
        </w:rPr>
        <w:t xml:space="preserve"> where the claim does not relate to loss or damage to Goods, </w:t>
      </w:r>
      <w:r w:rsidR="00400FD5" w:rsidRPr="00CD5155">
        <w:rPr>
          <w:szCs w:val="21"/>
        </w:rPr>
        <w:t>the event giving rise to the claim</w:t>
      </w:r>
      <w:r w:rsidRPr="00CD5155">
        <w:rPr>
          <w:szCs w:val="21"/>
        </w:rPr>
        <w:t xml:space="preserve">; and </w:t>
      </w:r>
    </w:p>
    <w:p w14:paraId="244719DD" w14:textId="77777777" w:rsidR="00972AAA" w:rsidRPr="00CD5155" w:rsidRDefault="00972AAA" w:rsidP="00172CE6">
      <w:pPr>
        <w:pStyle w:val="Heading3"/>
        <w:keepNext/>
        <w:rPr>
          <w:szCs w:val="21"/>
        </w:rPr>
      </w:pPr>
      <w:r w:rsidRPr="00CD5155">
        <w:rPr>
          <w:szCs w:val="21"/>
        </w:rPr>
        <w:t xml:space="preserve">suit is brought and written notice is received by the </w:t>
      </w:r>
      <w:r w:rsidR="007B7F62" w:rsidRPr="00CD5155">
        <w:rPr>
          <w:szCs w:val="21"/>
        </w:rPr>
        <w:t>Company</w:t>
      </w:r>
      <w:r w:rsidRPr="00CD5155">
        <w:rPr>
          <w:szCs w:val="21"/>
        </w:rPr>
        <w:t xml:space="preserve"> within 9 months of the </w:t>
      </w:r>
      <w:r w:rsidR="00195D67" w:rsidRPr="00CD5155">
        <w:rPr>
          <w:szCs w:val="21"/>
        </w:rPr>
        <w:t xml:space="preserve">earlier of the </w:t>
      </w:r>
      <w:r w:rsidRPr="00CD5155">
        <w:rPr>
          <w:szCs w:val="21"/>
        </w:rPr>
        <w:t>delivery of the</w:t>
      </w:r>
      <w:r w:rsidR="00993A69" w:rsidRPr="00CD5155">
        <w:rPr>
          <w:szCs w:val="21"/>
        </w:rPr>
        <w:t xml:space="preserve"> </w:t>
      </w:r>
      <w:r w:rsidR="005E00D3" w:rsidRPr="00CD5155">
        <w:rPr>
          <w:szCs w:val="21"/>
        </w:rPr>
        <w:t>Goods,</w:t>
      </w:r>
      <w:r w:rsidRPr="00CD5155">
        <w:rPr>
          <w:szCs w:val="21"/>
        </w:rPr>
        <w:t xml:space="preserve"> the date the</w:t>
      </w:r>
      <w:r w:rsidR="00AF5802" w:rsidRPr="00CD5155">
        <w:rPr>
          <w:szCs w:val="21"/>
        </w:rPr>
        <w:t xml:space="preserve"> </w:t>
      </w:r>
      <w:r w:rsidR="00993A69" w:rsidRPr="00CD5155">
        <w:rPr>
          <w:szCs w:val="21"/>
        </w:rPr>
        <w:t>Goods</w:t>
      </w:r>
      <w:r w:rsidRPr="00CD5155">
        <w:rPr>
          <w:szCs w:val="21"/>
        </w:rPr>
        <w:t xml:space="preserve"> should have been delivered</w:t>
      </w:r>
      <w:r w:rsidR="00400FD5" w:rsidRPr="00CD5155">
        <w:rPr>
          <w:szCs w:val="21"/>
        </w:rPr>
        <w:t xml:space="preserve">, </w:t>
      </w:r>
      <w:r w:rsidR="00BB773D" w:rsidRPr="00CD5155">
        <w:rPr>
          <w:szCs w:val="21"/>
        </w:rPr>
        <w:t>or</w:t>
      </w:r>
      <w:r w:rsidR="00195D67" w:rsidRPr="00CD5155">
        <w:rPr>
          <w:szCs w:val="21"/>
        </w:rPr>
        <w:t xml:space="preserve"> where the claim does not relate to loss or damage to Goods, </w:t>
      </w:r>
      <w:r w:rsidR="00400FD5" w:rsidRPr="00CD5155">
        <w:rPr>
          <w:szCs w:val="21"/>
        </w:rPr>
        <w:t>the event giving rise to the claim</w:t>
      </w:r>
      <w:r w:rsidRPr="00CD5155">
        <w:rPr>
          <w:szCs w:val="21"/>
        </w:rPr>
        <w:t xml:space="preserve">. </w:t>
      </w:r>
    </w:p>
    <w:p w14:paraId="56B7EA0F" w14:textId="77777777" w:rsidR="00142189" w:rsidRPr="00CD5155" w:rsidRDefault="00142189" w:rsidP="00172CE6">
      <w:pPr>
        <w:pStyle w:val="Heading2"/>
        <w:rPr>
          <w:b w:val="0"/>
          <w:szCs w:val="21"/>
        </w:rPr>
      </w:pPr>
      <w:r w:rsidRPr="00CD5155">
        <w:rPr>
          <w:b w:val="0"/>
          <w:szCs w:val="21"/>
        </w:rPr>
        <w:t xml:space="preserve">The Company will not be liable for </w:t>
      </w:r>
      <w:r w:rsidR="00BF0D8A" w:rsidRPr="00CD5155">
        <w:rPr>
          <w:b w:val="0"/>
          <w:szCs w:val="21"/>
        </w:rPr>
        <w:t>any delay or failure to perform an obligation under the Agreement caused by an event beyond the control of the Company (</w:t>
      </w:r>
      <w:r w:rsidR="00BF0D8A" w:rsidRPr="00CD5155">
        <w:rPr>
          <w:szCs w:val="21"/>
        </w:rPr>
        <w:t>Event</w:t>
      </w:r>
      <w:r w:rsidR="00BF0D8A" w:rsidRPr="00CD5155">
        <w:rPr>
          <w:b w:val="0"/>
          <w:szCs w:val="21"/>
        </w:rPr>
        <w:t xml:space="preserve">). </w:t>
      </w:r>
    </w:p>
    <w:p w14:paraId="689B12D2" w14:textId="77777777" w:rsidR="00A672EB" w:rsidRPr="00CD5155" w:rsidRDefault="00BF0D8A" w:rsidP="00172CE6">
      <w:pPr>
        <w:pStyle w:val="Heading2"/>
        <w:rPr>
          <w:b w:val="0"/>
          <w:szCs w:val="21"/>
        </w:rPr>
      </w:pPr>
      <w:r w:rsidRPr="00CD5155">
        <w:rPr>
          <w:b w:val="0"/>
          <w:szCs w:val="21"/>
        </w:rPr>
        <w:t>If an E</w:t>
      </w:r>
      <w:r w:rsidR="00FA02E4" w:rsidRPr="00CD5155">
        <w:rPr>
          <w:b w:val="0"/>
          <w:szCs w:val="21"/>
        </w:rPr>
        <w:t>vent causes a delay in the performance of a Company's obligation exceeding 10 days</w:t>
      </w:r>
      <w:r w:rsidR="00C37B5A" w:rsidRPr="00CD5155">
        <w:rPr>
          <w:b w:val="0"/>
          <w:szCs w:val="21"/>
        </w:rPr>
        <w:t>, the Company may terminate</w:t>
      </w:r>
      <w:r w:rsidR="005763FC" w:rsidRPr="00CD5155">
        <w:rPr>
          <w:b w:val="0"/>
          <w:szCs w:val="21"/>
        </w:rPr>
        <w:t xml:space="preserve"> the provision of the Services</w:t>
      </w:r>
      <w:r w:rsidR="00C37B5A" w:rsidRPr="00CD5155">
        <w:rPr>
          <w:b w:val="0"/>
          <w:szCs w:val="21"/>
        </w:rPr>
        <w:t xml:space="preserve"> by notice to the Customer. </w:t>
      </w:r>
      <w:r w:rsidR="007E6D29" w:rsidRPr="00CD5155">
        <w:rPr>
          <w:b w:val="0"/>
          <w:szCs w:val="21"/>
        </w:rPr>
        <w:t xml:space="preserve"> </w:t>
      </w:r>
    </w:p>
    <w:p w14:paraId="202DE62C" w14:textId="77777777" w:rsidR="000259C6" w:rsidRPr="00CD5155" w:rsidRDefault="0062128A" w:rsidP="00172CE6">
      <w:pPr>
        <w:pStyle w:val="Heading2"/>
        <w:rPr>
          <w:b w:val="0"/>
          <w:szCs w:val="21"/>
        </w:rPr>
      </w:pPr>
      <w:bookmarkStart w:id="41" w:name="_Ref455411571"/>
      <w:bookmarkStart w:id="42" w:name="_Ref455044836"/>
      <w:bookmarkStart w:id="43" w:name="_Ref455145192"/>
      <w:r w:rsidRPr="00CD5155">
        <w:rPr>
          <w:b w:val="0"/>
          <w:szCs w:val="21"/>
        </w:rPr>
        <w:t>T</w:t>
      </w:r>
      <w:r w:rsidR="00633C48" w:rsidRPr="00CD5155">
        <w:rPr>
          <w:b w:val="0"/>
          <w:szCs w:val="21"/>
        </w:rPr>
        <w:t>he Customer indemnifies the Company from and against (and must pay on demand for) all Loss arising directly or indirectly from or in connection with the Goods or the performance of the Services</w:t>
      </w:r>
      <w:r w:rsidR="00F53756" w:rsidRPr="00CD5155">
        <w:rPr>
          <w:b w:val="0"/>
          <w:szCs w:val="21"/>
        </w:rPr>
        <w:t xml:space="preserve"> (including Consequential Loss)</w:t>
      </w:r>
      <w:r w:rsidR="00633C48" w:rsidRPr="00CD5155">
        <w:rPr>
          <w:b w:val="0"/>
          <w:szCs w:val="21"/>
        </w:rPr>
        <w:t>, including Loss in connection with a breach of contract, or a negligent, unlawful</w:t>
      </w:r>
      <w:r w:rsidR="00533162" w:rsidRPr="00CD5155">
        <w:rPr>
          <w:b w:val="0"/>
          <w:szCs w:val="21"/>
        </w:rPr>
        <w:t>,</w:t>
      </w:r>
      <w:r w:rsidR="00633C48" w:rsidRPr="00CD5155">
        <w:rPr>
          <w:b w:val="0"/>
          <w:szCs w:val="21"/>
        </w:rPr>
        <w:t xml:space="preserve"> reckless or wilful act or omission by the Company or its employees, agents and contractors.</w:t>
      </w:r>
      <w:bookmarkEnd w:id="41"/>
    </w:p>
    <w:p w14:paraId="1BE3DE55" w14:textId="77777777" w:rsidR="003D35E2" w:rsidRPr="00CD5155" w:rsidRDefault="00412F75" w:rsidP="00172CE6">
      <w:pPr>
        <w:pStyle w:val="Heading2"/>
        <w:rPr>
          <w:b w:val="0"/>
          <w:szCs w:val="21"/>
        </w:rPr>
      </w:pPr>
      <w:bookmarkStart w:id="44" w:name="_Ref455558406"/>
      <w:r w:rsidRPr="00CD5155">
        <w:rPr>
          <w:b w:val="0"/>
          <w:szCs w:val="21"/>
        </w:rPr>
        <w:t xml:space="preserve">Without limitation to clause </w:t>
      </w:r>
      <w:r w:rsidRPr="00CD5155">
        <w:rPr>
          <w:b w:val="0"/>
          <w:szCs w:val="21"/>
        </w:rPr>
        <w:fldChar w:fldCharType="begin"/>
      </w:r>
      <w:r w:rsidRPr="00CD5155">
        <w:rPr>
          <w:b w:val="0"/>
          <w:szCs w:val="21"/>
        </w:rPr>
        <w:instrText xml:space="preserve"> REF _Ref455411571 \w \h </w:instrText>
      </w:r>
      <w:r w:rsid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9.11</w:t>
      </w:r>
      <w:r w:rsidRPr="00CD5155">
        <w:rPr>
          <w:b w:val="0"/>
          <w:szCs w:val="21"/>
        </w:rPr>
        <w:fldChar w:fldCharType="end"/>
      </w:r>
      <w:r w:rsidR="00261BFC" w:rsidRPr="00CD5155">
        <w:rPr>
          <w:b w:val="0"/>
          <w:szCs w:val="21"/>
        </w:rPr>
        <w:t xml:space="preserve"> t</w:t>
      </w:r>
      <w:r w:rsidR="000259C6" w:rsidRPr="00CD5155">
        <w:rPr>
          <w:b w:val="0"/>
          <w:szCs w:val="21"/>
        </w:rPr>
        <w:t xml:space="preserve">he Customer indemnifies the Company from and against (and must pay on demand for) </w:t>
      </w:r>
      <w:r w:rsidR="00261BFC" w:rsidRPr="00CD5155">
        <w:rPr>
          <w:b w:val="0"/>
          <w:szCs w:val="21"/>
        </w:rPr>
        <w:t xml:space="preserve">any </w:t>
      </w:r>
      <w:r w:rsidR="009559DD" w:rsidRPr="00CD5155">
        <w:rPr>
          <w:b w:val="0"/>
          <w:szCs w:val="21"/>
        </w:rPr>
        <w:t>Loss arising from</w:t>
      </w:r>
    </w:p>
    <w:p w14:paraId="0FD52D23" w14:textId="77777777" w:rsidR="003D35E2" w:rsidRPr="00CD5155" w:rsidRDefault="009559DD" w:rsidP="00172CE6">
      <w:pPr>
        <w:pStyle w:val="Heading3"/>
        <w:keepNext/>
        <w:rPr>
          <w:b/>
          <w:szCs w:val="21"/>
        </w:rPr>
      </w:pPr>
      <w:r w:rsidRPr="00CD5155">
        <w:rPr>
          <w:szCs w:val="21"/>
        </w:rPr>
        <w:t xml:space="preserve">the Customer's </w:t>
      </w:r>
      <w:r w:rsidR="00261BFC" w:rsidRPr="00CD5155">
        <w:rPr>
          <w:szCs w:val="21"/>
        </w:rPr>
        <w:t xml:space="preserve">or Owner's </w:t>
      </w:r>
      <w:r w:rsidRPr="00CD5155">
        <w:rPr>
          <w:szCs w:val="21"/>
        </w:rPr>
        <w:t xml:space="preserve">failure to return any container or transport equipment involved in the performance of the Services </w:t>
      </w:r>
      <w:r w:rsidR="00F12306" w:rsidRPr="00CD5155">
        <w:rPr>
          <w:szCs w:val="21"/>
        </w:rPr>
        <w:t>by the date required under any Contract between the Company and the supplier of that container or transport equipment</w:t>
      </w:r>
      <w:r w:rsidR="003D35E2" w:rsidRPr="00CD5155">
        <w:rPr>
          <w:szCs w:val="21"/>
        </w:rPr>
        <w:t>;</w:t>
      </w:r>
      <w:r w:rsidR="006408D0" w:rsidRPr="00CD5155">
        <w:rPr>
          <w:szCs w:val="21"/>
        </w:rPr>
        <w:t xml:space="preserve"> </w:t>
      </w:r>
    </w:p>
    <w:p w14:paraId="00314B6B" w14:textId="77777777" w:rsidR="009C74F2" w:rsidRPr="00CD5155" w:rsidRDefault="009C74F2" w:rsidP="00172CE6">
      <w:pPr>
        <w:pStyle w:val="Heading3"/>
        <w:keepNext/>
        <w:rPr>
          <w:b/>
          <w:szCs w:val="21"/>
        </w:rPr>
      </w:pPr>
      <w:r w:rsidRPr="00CD5155">
        <w:rPr>
          <w:szCs w:val="21"/>
        </w:rPr>
        <w:t xml:space="preserve">any claim against the Company </w:t>
      </w:r>
      <w:r w:rsidR="00F36010" w:rsidRPr="00CD5155">
        <w:rPr>
          <w:szCs w:val="21"/>
        </w:rPr>
        <w:t>by a person who claims to have an interest in the Goods;</w:t>
      </w:r>
    </w:p>
    <w:p w14:paraId="7E270815" w14:textId="77777777" w:rsidR="008F5317" w:rsidRPr="008816C5" w:rsidRDefault="006D45F8" w:rsidP="00172CE6">
      <w:pPr>
        <w:pStyle w:val="Heading3"/>
        <w:keepNext/>
        <w:rPr>
          <w:b/>
          <w:szCs w:val="21"/>
        </w:rPr>
      </w:pPr>
      <w:r w:rsidRPr="00CD5155">
        <w:rPr>
          <w:szCs w:val="21"/>
        </w:rPr>
        <w:t>b</w:t>
      </w:r>
      <w:r w:rsidR="003D35E2" w:rsidRPr="00CD5155">
        <w:rPr>
          <w:szCs w:val="21"/>
        </w:rPr>
        <w:t xml:space="preserve">reach of </w:t>
      </w:r>
      <w:r w:rsidR="004F61F1" w:rsidRPr="00CD5155">
        <w:rPr>
          <w:szCs w:val="21"/>
        </w:rPr>
        <w:t xml:space="preserve">this Agreement, including any </w:t>
      </w:r>
      <w:r w:rsidR="003D35E2" w:rsidRPr="00CD5155">
        <w:rPr>
          <w:szCs w:val="21"/>
        </w:rPr>
        <w:t xml:space="preserve">warranty </w:t>
      </w:r>
      <w:r w:rsidR="004F61F1" w:rsidRPr="00CD5155">
        <w:rPr>
          <w:szCs w:val="21"/>
        </w:rPr>
        <w:t xml:space="preserve">provided </w:t>
      </w:r>
      <w:r w:rsidR="003D35E2" w:rsidRPr="00CD5155">
        <w:rPr>
          <w:szCs w:val="21"/>
        </w:rPr>
        <w:t>by the Customer</w:t>
      </w:r>
      <w:r w:rsidRPr="00CD5155">
        <w:rPr>
          <w:szCs w:val="21"/>
        </w:rPr>
        <w:t xml:space="preserve">; </w:t>
      </w:r>
    </w:p>
    <w:p w14:paraId="3A6E0105" w14:textId="77777777" w:rsidR="006D45F8" w:rsidRPr="00CD5155" w:rsidRDefault="008F5317" w:rsidP="00172CE6">
      <w:pPr>
        <w:pStyle w:val="Heading3"/>
        <w:keepNext/>
        <w:rPr>
          <w:b/>
          <w:szCs w:val="21"/>
        </w:rPr>
      </w:pPr>
      <w:r w:rsidRPr="00FA275C">
        <w:t>any Loss, cost or liability incurred or suffered by the Company as a result of releasing or delivering the Goods to the Customer or at the direction of the Customer</w:t>
      </w:r>
      <w:r>
        <w:t>;</w:t>
      </w:r>
      <w:r w:rsidRPr="00CD5155" w:rsidDel="008F5317">
        <w:rPr>
          <w:szCs w:val="21"/>
        </w:rPr>
        <w:t xml:space="preserve"> </w:t>
      </w:r>
    </w:p>
    <w:p w14:paraId="2929FA8E" w14:textId="77777777" w:rsidR="00990D23" w:rsidRPr="00CD5155" w:rsidRDefault="003F4B23" w:rsidP="00172CE6">
      <w:pPr>
        <w:pStyle w:val="Heading3"/>
        <w:keepNext/>
        <w:rPr>
          <w:szCs w:val="21"/>
        </w:rPr>
      </w:pPr>
      <w:r w:rsidRPr="00CD5155">
        <w:rPr>
          <w:szCs w:val="21"/>
        </w:rPr>
        <w:t>any claim for general average</w:t>
      </w:r>
      <w:r w:rsidR="006D45F8" w:rsidRPr="00CD5155">
        <w:rPr>
          <w:szCs w:val="21"/>
        </w:rPr>
        <w:t xml:space="preserve"> and will provide any security requested by the Company for the release of any Goods that are the subject of a claim for general average</w:t>
      </w:r>
      <w:r w:rsidR="00F12306" w:rsidRPr="00CD5155">
        <w:rPr>
          <w:szCs w:val="21"/>
        </w:rPr>
        <w:t>.</w:t>
      </w:r>
      <w:bookmarkEnd w:id="44"/>
      <w:r w:rsidR="00F12306" w:rsidRPr="00CD5155">
        <w:rPr>
          <w:szCs w:val="21"/>
        </w:rPr>
        <w:t xml:space="preserve"> </w:t>
      </w:r>
      <w:r w:rsidR="00633C48" w:rsidRPr="00CD5155">
        <w:rPr>
          <w:szCs w:val="21"/>
        </w:rPr>
        <w:t xml:space="preserve"> </w:t>
      </w:r>
      <w:bookmarkEnd w:id="42"/>
      <w:bookmarkEnd w:id="43"/>
      <w:r w:rsidR="00633C48" w:rsidRPr="00CD5155">
        <w:rPr>
          <w:szCs w:val="21"/>
        </w:rPr>
        <w:t xml:space="preserve">  </w:t>
      </w:r>
      <w:bookmarkStart w:id="45" w:name="_Ref456780598"/>
      <w:bookmarkStart w:id="46" w:name="_Ref455145500"/>
    </w:p>
    <w:p w14:paraId="4A7DD5FA" w14:textId="77777777" w:rsidR="00F3281C" w:rsidRPr="00CD5155" w:rsidRDefault="00F3281C" w:rsidP="00172CE6">
      <w:pPr>
        <w:pStyle w:val="Heading2"/>
        <w:rPr>
          <w:b w:val="0"/>
          <w:szCs w:val="21"/>
        </w:rPr>
      </w:pPr>
      <w:r w:rsidRPr="00CD5155">
        <w:rPr>
          <w:b w:val="0"/>
          <w:szCs w:val="21"/>
        </w:rPr>
        <w:t xml:space="preserve">The Customer indemnifies the Company from and against (and must pay on demand </w:t>
      </w:r>
      <w:r w:rsidR="008C27FB" w:rsidRPr="00CD5155">
        <w:rPr>
          <w:b w:val="0"/>
          <w:szCs w:val="21"/>
        </w:rPr>
        <w:t>the amount of</w:t>
      </w:r>
      <w:r w:rsidRPr="00CD5155">
        <w:rPr>
          <w:b w:val="0"/>
          <w:szCs w:val="21"/>
        </w:rPr>
        <w:t>) all duty, GST, and any other fees and taxes incurred in connection with the Goods payable to a Government Authority.</w:t>
      </w:r>
      <w:bookmarkEnd w:id="45"/>
      <w:r w:rsidRPr="00CD5155">
        <w:rPr>
          <w:b w:val="0"/>
          <w:szCs w:val="21"/>
        </w:rPr>
        <w:t xml:space="preserve"> </w:t>
      </w:r>
    </w:p>
    <w:p w14:paraId="5886C118" w14:textId="77777777" w:rsidR="00BF441A" w:rsidRPr="00CD5155" w:rsidRDefault="00BF441A" w:rsidP="00172CE6">
      <w:pPr>
        <w:pStyle w:val="Heading2"/>
        <w:rPr>
          <w:b w:val="0"/>
          <w:szCs w:val="21"/>
        </w:rPr>
      </w:pPr>
      <w:bookmarkStart w:id="47" w:name="_Ref456780599"/>
      <w:r w:rsidRPr="00CD5155">
        <w:rPr>
          <w:b w:val="0"/>
          <w:szCs w:val="21"/>
        </w:rPr>
        <w:t xml:space="preserve">The Customer </w:t>
      </w:r>
      <w:r w:rsidR="00F94612" w:rsidRPr="00CD5155">
        <w:rPr>
          <w:b w:val="0"/>
          <w:szCs w:val="21"/>
        </w:rPr>
        <w:t>indemnifies the Company from and against (and must pay on demand for) a</w:t>
      </w:r>
      <w:r w:rsidR="004C6F03" w:rsidRPr="00CD5155">
        <w:rPr>
          <w:b w:val="0"/>
          <w:szCs w:val="21"/>
        </w:rPr>
        <w:t>ll costs payable to third parties in relation to the carriage, storage, treatment or entry of the Goods.</w:t>
      </w:r>
      <w:bookmarkEnd w:id="47"/>
      <w:r w:rsidR="004C6F03" w:rsidRPr="00CD5155">
        <w:rPr>
          <w:b w:val="0"/>
          <w:szCs w:val="21"/>
        </w:rPr>
        <w:t xml:space="preserve"> </w:t>
      </w:r>
    </w:p>
    <w:p w14:paraId="44AA976D" w14:textId="77777777" w:rsidR="00633C48" w:rsidRDefault="00633C48" w:rsidP="00172CE6">
      <w:pPr>
        <w:pStyle w:val="Heading2"/>
        <w:rPr>
          <w:b w:val="0"/>
          <w:szCs w:val="21"/>
        </w:rPr>
      </w:pPr>
      <w:r w:rsidRPr="00CD5155">
        <w:rPr>
          <w:b w:val="0"/>
          <w:szCs w:val="21"/>
        </w:rPr>
        <w:t>The indemnit</w:t>
      </w:r>
      <w:r w:rsidR="004D069C" w:rsidRPr="00CD5155">
        <w:rPr>
          <w:b w:val="0"/>
          <w:szCs w:val="21"/>
        </w:rPr>
        <w:t xml:space="preserve">ies in clauses </w:t>
      </w:r>
      <w:r w:rsidR="004D069C" w:rsidRPr="00CD5155">
        <w:rPr>
          <w:b w:val="0"/>
          <w:szCs w:val="21"/>
        </w:rPr>
        <w:fldChar w:fldCharType="begin"/>
      </w:r>
      <w:r w:rsidR="004D069C" w:rsidRPr="00CD5155">
        <w:rPr>
          <w:b w:val="0"/>
          <w:szCs w:val="21"/>
        </w:rPr>
        <w:instrText xml:space="preserve"> REF _Ref455411571 \r \h </w:instrText>
      </w:r>
      <w:r w:rsidR="00CD5155">
        <w:rPr>
          <w:b w:val="0"/>
          <w:szCs w:val="21"/>
        </w:rPr>
        <w:instrText xml:space="preserve"> \* MERGEFORMAT </w:instrText>
      </w:r>
      <w:r w:rsidR="004D069C" w:rsidRPr="00CD5155">
        <w:rPr>
          <w:b w:val="0"/>
          <w:szCs w:val="21"/>
        </w:rPr>
      </w:r>
      <w:r w:rsidR="004D069C" w:rsidRPr="00CD5155">
        <w:rPr>
          <w:b w:val="0"/>
          <w:szCs w:val="21"/>
        </w:rPr>
        <w:fldChar w:fldCharType="separate"/>
      </w:r>
      <w:r w:rsidR="00ED700C" w:rsidRPr="00ED700C">
        <w:rPr>
          <w:szCs w:val="21"/>
        </w:rPr>
        <w:t>9.11</w:t>
      </w:r>
      <w:r w:rsidR="004D069C" w:rsidRPr="00CD5155">
        <w:rPr>
          <w:b w:val="0"/>
          <w:szCs w:val="21"/>
        </w:rPr>
        <w:fldChar w:fldCharType="end"/>
      </w:r>
      <w:r w:rsidR="008C27FB" w:rsidRPr="00CD5155">
        <w:rPr>
          <w:b w:val="0"/>
          <w:szCs w:val="21"/>
        </w:rPr>
        <w:t>,</w:t>
      </w:r>
      <w:r w:rsidR="004D069C" w:rsidRPr="00CD5155">
        <w:rPr>
          <w:b w:val="0"/>
          <w:szCs w:val="21"/>
        </w:rPr>
        <w:t xml:space="preserve"> </w:t>
      </w:r>
      <w:r w:rsidR="004D069C" w:rsidRPr="00CD5155">
        <w:rPr>
          <w:b w:val="0"/>
          <w:szCs w:val="21"/>
        </w:rPr>
        <w:fldChar w:fldCharType="begin"/>
      </w:r>
      <w:r w:rsidR="004D069C" w:rsidRPr="00CD5155">
        <w:rPr>
          <w:b w:val="0"/>
          <w:szCs w:val="21"/>
        </w:rPr>
        <w:instrText xml:space="preserve"> REF _Ref455558406 \r \h </w:instrText>
      </w:r>
      <w:r w:rsidR="00CD5155">
        <w:rPr>
          <w:b w:val="0"/>
          <w:szCs w:val="21"/>
        </w:rPr>
        <w:instrText xml:space="preserve"> \* MERGEFORMAT </w:instrText>
      </w:r>
      <w:r w:rsidR="004D069C" w:rsidRPr="00CD5155">
        <w:rPr>
          <w:b w:val="0"/>
          <w:szCs w:val="21"/>
        </w:rPr>
      </w:r>
      <w:r w:rsidR="004D069C" w:rsidRPr="00CD5155">
        <w:rPr>
          <w:b w:val="0"/>
          <w:szCs w:val="21"/>
        </w:rPr>
        <w:fldChar w:fldCharType="separate"/>
      </w:r>
      <w:r w:rsidR="00ED700C" w:rsidRPr="00ED700C">
        <w:rPr>
          <w:szCs w:val="21"/>
        </w:rPr>
        <w:t>9.12</w:t>
      </w:r>
      <w:r w:rsidR="004D069C" w:rsidRPr="00CD5155">
        <w:rPr>
          <w:b w:val="0"/>
          <w:szCs w:val="21"/>
        </w:rPr>
        <w:fldChar w:fldCharType="end"/>
      </w:r>
      <w:r w:rsidR="00E12787" w:rsidRPr="00CD5155">
        <w:rPr>
          <w:b w:val="0"/>
          <w:szCs w:val="21"/>
        </w:rPr>
        <w:t>,</w:t>
      </w:r>
      <w:r w:rsidR="001E3783" w:rsidRPr="00CD5155">
        <w:rPr>
          <w:b w:val="0"/>
          <w:szCs w:val="21"/>
        </w:rPr>
        <w:t xml:space="preserve"> </w:t>
      </w:r>
      <w:r w:rsidR="001E3783" w:rsidRPr="00CD5155">
        <w:rPr>
          <w:szCs w:val="21"/>
        </w:rPr>
        <w:t>9.13</w:t>
      </w:r>
      <w:r w:rsidR="001E3783" w:rsidRPr="00CD5155">
        <w:rPr>
          <w:b w:val="0"/>
          <w:szCs w:val="21"/>
        </w:rPr>
        <w:t xml:space="preserve"> and </w:t>
      </w:r>
      <w:r w:rsidR="001E3783" w:rsidRPr="00CD5155">
        <w:rPr>
          <w:szCs w:val="21"/>
        </w:rPr>
        <w:t>9.14</w:t>
      </w:r>
      <w:r w:rsidRPr="00CD5155">
        <w:rPr>
          <w:b w:val="0"/>
          <w:szCs w:val="21"/>
        </w:rPr>
        <w:t xml:space="preserve"> continue whether or not the Goods are pillaged, stolen, lost or destroyed.</w:t>
      </w:r>
      <w:bookmarkEnd w:id="46"/>
    </w:p>
    <w:p w14:paraId="5F80050A" w14:textId="77777777" w:rsidR="008F5317" w:rsidRPr="00172CE6" w:rsidRDefault="00172CE6" w:rsidP="00172CE6">
      <w:pPr>
        <w:pStyle w:val="Heading2"/>
        <w:rPr>
          <w:b w:val="0"/>
          <w:szCs w:val="21"/>
        </w:rPr>
      </w:pPr>
      <w:r>
        <w:rPr>
          <w:b w:val="0"/>
          <w:szCs w:val="21"/>
        </w:rPr>
        <w:t>T</w:t>
      </w:r>
      <w:r w:rsidR="004A052A">
        <w:rPr>
          <w:b w:val="0"/>
          <w:szCs w:val="21"/>
        </w:rPr>
        <w:t>he Company is</w:t>
      </w:r>
      <w:r w:rsidR="00A15832">
        <w:rPr>
          <w:b w:val="0"/>
          <w:szCs w:val="21"/>
        </w:rPr>
        <w:t xml:space="preserve"> not</w:t>
      </w:r>
      <w:r w:rsidR="008F5317" w:rsidRPr="00172CE6">
        <w:rPr>
          <w:b w:val="0"/>
          <w:szCs w:val="21"/>
        </w:rPr>
        <w:t xml:space="preserve"> liable for Consequential Loss suffered by the Customer</w:t>
      </w:r>
      <w:r>
        <w:rPr>
          <w:b w:val="0"/>
          <w:szCs w:val="21"/>
        </w:rPr>
        <w:t>, regardless of whether or not the Company had knowledge that such damage may be incurred</w:t>
      </w:r>
      <w:r w:rsidR="008F5317" w:rsidRPr="00172CE6">
        <w:rPr>
          <w:b w:val="0"/>
          <w:szCs w:val="21"/>
        </w:rPr>
        <w:t>.</w:t>
      </w:r>
    </w:p>
    <w:p w14:paraId="4D4E45AC" w14:textId="77777777" w:rsidR="008B6268" w:rsidRPr="00CD5155" w:rsidRDefault="008B6268" w:rsidP="00172CE6">
      <w:pPr>
        <w:pStyle w:val="Heading1"/>
        <w:rPr>
          <w:sz w:val="21"/>
          <w:szCs w:val="21"/>
        </w:rPr>
      </w:pPr>
      <w:r w:rsidRPr="00CD5155">
        <w:rPr>
          <w:sz w:val="21"/>
          <w:szCs w:val="21"/>
        </w:rPr>
        <w:t>Insurance</w:t>
      </w:r>
    </w:p>
    <w:p w14:paraId="4ED3A6AF" w14:textId="77777777" w:rsidR="00533162" w:rsidRPr="00CD5155" w:rsidRDefault="00533162" w:rsidP="00172CE6">
      <w:pPr>
        <w:pStyle w:val="Heading2"/>
        <w:rPr>
          <w:b w:val="0"/>
          <w:szCs w:val="21"/>
        </w:rPr>
      </w:pPr>
      <w:bookmarkStart w:id="48" w:name="_Ref455406788"/>
      <w:r w:rsidRPr="00CD5155">
        <w:rPr>
          <w:b w:val="0"/>
          <w:szCs w:val="21"/>
        </w:rPr>
        <w:t>On request by the Customer, the Company at its complete discretion may arrange insurance in respect of the Goods.</w:t>
      </w:r>
      <w:bookmarkEnd w:id="48"/>
    </w:p>
    <w:p w14:paraId="28AE6131" w14:textId="77777777" w:rsidR="008B6268" w:rsidRPr="00CD5155" w:rsidRDefault="00533162" w:rsidP="00172CE6">
      <w:pPr>
        <w:pStyle w:val="Heading2"/>
        <w:rPr>
          <w:b w:val="0"/>
          <w:szCs w:val="21"/>
        </w:rPr>
      </w:pPr>
      <w:r w:rsidRPr="00CD5155">
        <w:rPr>
          <w:b w:val="0"/>
          <w:szCs w:val="21"/>
        </w:rPr>
        <w:t xml:space="preserve">Without limitation to clause </w:t>
      </w:r>
      <w:r w:rsidRPr="00CD5155">
        <w:rPr>
          <w:b w:val="0"/>
          <w:szCs w:val="21"/>
        </w:rPr>
        <w:fldChar w:fldCharType="begin"/>
      </w:r>
      <w:r w:rsidRPr="00CD5155">
        <w:rPr>
          <w:b w:val="0"/>
          <w:szCs w:val="21"/>
        </w:rPr>
        <w:instrText xml:space="preserve"> REF _Ref455406788 \w \h </w:instrText>
      </w:r>
      <w:r w:rsidR="00C3283A" w:rsidRP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10.1</w:t>
      </w:r>
      <w:r w:rsidRPr="00CD5155">
        <w:rPr>
          <w:b w:val="0"/>
          <w:szCs w:val="21"/>
        </w:rPr>
        <w:fldChar w:fldCharType="end"/>
      </w:r>
      <w:r w:rsidRPr="00CD5155">
        <w:rPr>
          <w:b w:val="0"/>
          <w:szCs w:val="21"/>
        </w:rPr>
        <w:t>, t</w:t>
      </w:r>
      <w:r w:rsidR="008B6268" w:rsidRPr="00CD5155">
        <w:rPr>
          <w:b w:val="0"/>
          <w:szCs w:val="21"/>
        </w:rPr>
        <w:t xml:space="preserve">he Company will not arrange insurance in respect of the Goods, unless the Customer provides: </w:t>
      </w:r>
    </w:p>
    <w:p w14:paraId="44D35191" w14:textId="77777777" w:rsidR="008B6268" w:rsidRPr="00CD5155" w:rsidRDefault="008B6268" w:rsidP="00172CE6">
      <w:pPr>
        <w:pStyle w:val="Heading3"/>
        <w:keepNext/>
        <w:rPr>
          <w:szCs w:val="21"/>
        </w:rPr>
      </w:pPr>
      <w:r w:rsidRPr="00CD5155">
        <w:rPr>
          <w:szCs w:val="21"/>
        </w:rPr>
        <w:t>written instructions to the Company to arrange insurance; and</w:t>
      </w:r>
    </w:p>
    <w:p w14:paraId="79ED0D6D" w14:textId="77777777" w:rsidR="008B6268" w:rsidRPr="00CD5155" w:rsidRDefault="008B6268" w:rsidP="00172CE6">
      <w:pPr>
        <w:pStyle w:val="Heading3"/>
        <w:keepNext/>
        <w:rPr>
          <w:szCs w:val="21"/>
        </w:rPr>
      </w:pPr>
      <w:r w:rsidRPr="00CD5155">
        <w:rPr>
          <w:szCs w:val="21"/>
        </w:rPr>
        <w:lastRenderedPageBreak/>
        <w:t>a written declaration of the value of the Goods;</w:t>
      </w:r>
    </w:p>
    <w:p w14:paraId="16290211" w14:textId="77777777" w:rsidR="008B6268" w:rsidRPr="00CD5155" w:rsidRDefault="008B6268" w:rsidP="00172CE6">
      <w:pPr>
        <w:pStyle w:val="Heading3"/>
        <w:keepNext/>
        <w:numPr>
          <w:ilvl w:val="0"/>
          <w:numId w:val="0"/>
        </w:numPr>
        <w:ind w:left="1134"/>
        <w:rPr>
          <w:szCs w:val="21"/>
        </w:rPr>
      </w:pPr>
      <w:r w:rsidRPr="00CD5155">
        <w:rPr>
          <w:szCs w:val="21"/>
        </w:rPr>
        <w:t xml:space="preserve">before the Goods are delivered to the Company. </w:t>
      </w:r>
    </w:p>
    <w:p w14:paraId="3E40F635" w14:textId="77777777" w:rsidR="008B6268" w:rsidRPr="00CD5155" w:rsidRDefault="008B6268" w:rsidP="00172CE6">
      <w:pPr>
        <w:pStyle w:val="Heading2"/>
        <w:rPr>
          <w:b w:val="0"/>
          <w:szCs w:val="21"/>
        </w:rPr>
      </w:pPr>
      <w:r w:rsidRPr="00CD5155">
        <w:rPr>
          <w:b w:val="0"/>
          <w:szCs w:val="21"/>
        </w:rPr>
        <w:t xml:space="preserve">Any insurance will be at the expense of the Customer and the Company may charge the Customer a fee for arranging the insurance. </w:t>
      </w:r>
    </w:p>
    <w:p w14:paraId="5D32134A" w14:textId="77777777" w:rsidR="008B6268" w:rsidRPr="00CD5155" w:rsidRDefault="008B6268" w:rsidP="00172CE6">
      <w:pPr>
        <w:pStyle w:val="Heading2"/>
        <w:rPr>
          <w:b w:val="0"/>
          <w:szCs w:val="21"/>
        </w:rPr>
      </w:pPr>
      <w:r w:rsidRPr="00CD5155">
        <w:rPr>
          <w:b w:val="0"/>
          <w:szCs w:val="21"/>
        </w:rPr>
        <w:t xml:space="preserve">Any insurance arranged by the Company is subject to the exceptions and conditions of the insurer or underwriter taking the risk. </w:t>
      </w:r>
    </w:p>
    <w:p w14:paraId="651AD506" w14:textId="77777777" w:rsidR="008B6268" w:rsidRPr="00CD5155" w:rsidRDefault="008B6268" w:rsidP="00172CE6">
      <w:pPr>
        <w:pStyle w:val="Heading2"/>
        <w:rPr>
          <w:b w:val="0"/>
          <w:szCs w:val="21"/>
        </w:rPr>
      </w:pPr>
      <w:r w:rsidRPr="00CD5155">
        <w:rPr>
          <w:b w:val="0"/>
          <w:szCs w:val="21"/>
        </w:rPr>
        <w:t xml:space="preserve">When arranging insurance in respect of the Goods, the Company has the discretion to name the Customer as the insured. </w:t>
      </w:r>
    </w:p>
    <w:p w14:paraId="516B2A89" w14:textId="77777777" w:rsidR="008B6268" w:rsidRPr="00CD5155" w:rsidRDefault="008B6268" w:rsidP="00172CE6">
      <w:pPr>
        <w:pStyle w:val="Heading2"/>
        <w:rPr>
          <w:b w:val="0"/>
          <w:szCs w:val="21"/>
        </w:rPr>
      </w:pPr>
      <w:r w:rsidRPr="00CD5155">
        <w:rPr>
          <w:b w:val="0"/>
          <w:szCs w:val="21"/>
        </w:rPr>
        <w:t xml:space="preserve">If a dispute arises relating to liability under an insurance policy arranged by the Company, the Customer will have recourse against the insurer or underwriter only. </w:t>
      </w:r>
    </w:p>
    <w:p w14:paraId="174B9E11" w14:textId="77777777" w:rsidR="008B6268" w:rsidRPr="00CD5155" w:rsidRDefault="008B6268" w:rsidP="00172CE6">
      <w:pPr>
        <w:pStyle w:val="Heading2"/>
        <w:rPr>
          <w:szCs w:val="21"/>
        </w:rPr>
      </w:pPr>
      <w:r w:rsidRPr="00CD5155">
        <w:rPr>
          <w:b w:val="0"/>
          <w:szCs w:val="21"/>
        </w:rPr>
        <w:t>The Company will not be liable for any insurance arranged in relation to the Goods.</w:t>
      </w:r>
    </w:p>
    <w:p w14:paraId="4AFBB2EA" w14:textId="77777777" w:rsidR="00B5318F" w:rsidRPr="00CD5155" w:rsidRDefault="00B5318F" w:rsidP="00172CE6">
      <w:pPr>
        <w:pStyle w:val="Heading1"/>
        <w:rPr>
          <w:sz w:val="21"/>
          <w:szCs w:val="21"/>
        </w:rPr>
      </w:pPr>
      <w:bookmarkStart w:id="49" w:name="_Ref455407681"/>
      <w:r w:rsidRPr="00CD5155">
        <w:rPr>
          <w:sz w:val="21"/>
          <w:szCs w:val="21"/>
        </w:rPr>
        <w:t>Lien</w:t>
      </w:r>
      <w:bookmarkEnd w:id="49"/>
    </w:p>
    <w:p w14:paraId="350B9273" w14:textId="77777777" w:rsidR="00B5318F" w:rsidRPr="00CD5155" w:rsidRDefault="00B5318F" w:rsidP="00172CE6">
      <w:pPr>
        <w:pStyle w:val="Heading2"/>
        <w:rPr>
          <w:b w:val="0"/>
          <w:szCs w:val="21"/>
        </w:rPr>
      </w:pPr>
      <w:r w:rsidRPr="00CD5155">
        <w:rPr>
          <w:b w:val="0"/>
          <w:szCs w:val="21"/>
        </w:rPr>
        <w:t xml:space="preserve">The </w:t>
      </w:r>
      <w:r w:rsidR="007B7F62" w:rsidRPr="00CD5155">
        <w:rPr>
          <w:b w:val="0"/>
          <w:szCs w:val="21"/>
        </w:rPr>
        <w:t>Company</w:t>
      </w:r>
      <w:r w:rsidRPr="00CD5155">
        <w:rPr>
          <w:b w:val="0"/>
          <w:szCs w:val="21"/>
        </w:rPr>
        <w:t xml:space="preserve"> has:</w:t>
      </w:r>
    </w:p>
    <w:p w14:paraId="17FE1EA5" w14:textId="77777777" w:rsidR="00B5318F" w:rsidRPr="00CD5155" w:rsidRDefault="00B5318F" w:rsidP="00172CE6">
      <w:pPr>
        <w:pStyle w:val="Heading3"/>
        <w:keepNext/>
        <w:rPr>
          <w:szCs w:val="21"/>
        </w:rPr>
      </w:pPr>
      <w:r w:rsidRPr="00CD5155">
        <w:rPr>
          <w:szCs w:val="21"/>
        </w:rPr>
        <w:t xml:space="preserve">a particular and general lien on all </w:t>
      </w:r>
      <w:r w:rsidR="007B7F62" w:rsidRPr="00CD5155">
        <w:rPr>
          <w:szCs w:val="21"/>
        </w:rPr>
        <w:t>Goods</w:t>
      </w:r>
      <w:r w:rsidRPr="00CD5155">
        <w:rPr>
          <w:szCs w:val="21"/>
        </w:rPr>
        <w:t xml:space="preserve"> and documents relating to the </w:t>
      </w:r>
      <w:r w:rsidR="007B7F62" w:rsidRPr="00CD5155">
        <w:rPr>
          <w:szCs w:val="21"/>
        </w:rPr>
        <w:t>Goods</w:t>
      </w:r>
      <w:r w:rsidRPr="00CD5155">
        <w:rPr>
          <w:szCs w:val="21"/>
        </w:rPr>
        <w:t xml:space="preserve">; and </w:t>
      </w:r>
    </w:p>
    <w:p w14:paraId="0AEA63C1" w14:textId="77777777" w:rsidR="00B5318F" w:rsidRPr="00CD5155" w:rsidRDefault="00B5318F" w:rsidP="00172CE6">
      <w:pPr>
        <w:pStyle w:val="Heading3"/>
        <w:keepNext/>
        <w:rPr>
          <w:szCs w:val="21"/>
        </w:rPr>
      </w:pPr>
      <w:bookmarkStart w:id="50" w:name="_Ref455406874"/>
      <w:r w:rsidRPr="00CD5155">
        <w:rPr>
          <w:szCs w:val="21"/>
        </w:rPr>
        <w:t xml:space="preserve">a right to sell those </w:t>
      </w:r>
      <w:r w:rsidR="007B7F62" w:rsidRPr="00CD5155">
        <w:rPr>
          <w:szCs w:val="21"/>
        </w:rPr>
        <w:t>Goods</w:t>
      </w:r>
      <w:r w:rsidRPr="00CD5155">
        <w:rPr>
          <w:szCs w:val="21"/>
        </w:rPr>
        <w:t xml:space="preserve"> and documents by public auction or private sale (at the </w:t>
      </w:r>
      <w:r w:rsidR="007B7F62" w:rsidRPr="00CD5155">
        <w:rPr>
          <w:szCs w:val="21"/>
        </w:rPr>
        <w:t>Company</w:t>
      </w:r>
      <w:r w:rsidRPr="00CD5155">
        <w:rPr>
          <w:szCs w:val="21"/>
        </w:rPr>
        <w:t xml:space="preserve">'s discretion) without notice and </w:t>
      </w:r>
      <w:r w:rsidR="00412C68" w:rsidRPr="00CD5155">
        <w:rPr>
          <w:szCs w:val="21"/>
        </w:rPr>
        <w:t>apply</w:t>
      </w:r>
      <w:r w:rsidRPr="00CD5155">
        <w:rPr>
          <w:szCs w:val="21"/>
        </w:rPr>
        <w:t xml:space="preserve"> the proceeds of sale;</w:t>
      </w:r>
      <w:bookmarkEnd w:id="50"/>
    </w:p>
    <w:p w14:paraId="5D01A559" w14:textId="77777777" w:rsidR="00B5318F" w:rsidRPr="00CD5155" w:rsidRDefault="00412C68" w:rsidP="00172CE6">
      <w:pPr>
        <w:pStyle w:val="Heading4"/>
        <w:keepNext/>
        <w:numPr>
          <w:ilvl w:val="0"/>
          <w:numId w:val="0"/>
        </w:numPr>
        <w:ind w:left="1134"/>
        <w:rPr>
          <w:szCs w:val="21"/>
        </w:rPr>
      </w:pPr>
      <w:r w:rsidRPr="00CD5155">
        <w:rPr>
          <w:szCs w:val="21"/>
        </w:rPr>
        <w:t>in respect of</w:t>
      </w:r>
      <w:r w:rsidR="00B5318F" w:rsidRPr="00CD5155">
        <w:rPr>
          <w:szCs w:val="21"/>
        </w:rPr>
        <w:t xml:space="preserve"> all sums due and owing from the </w:t>
      </w:r>
      <w:r w:rsidR="007B7F62" w:rsidRPr="00CD5155">
        <w:rPr>
          <w:szCs w:val="21"/>
        </w:rPr>
        <w:t>Customer</w:t>
      </w:r>
      <w:r w:rsidR="00694A32" w:rsidRPr="00CD5155">
        <w:rPr>
          <w:szCs w:val="21"/>
        </w:rPr>
        <w:t>.</w:t>
      </w:r>
      <w:r w:rsidR="00B5318F" w:rsidRPr="00CD5155">
        <w:rPr>
          <w:szCs w:val="21"/>
        </w:rPr>
        <w:t xml:space="preserve"> </w:t>
      </w:r>
    </w:p>
    <w:p w14:paraId="2331370D" w14:textId="77777777" w:rsidR="00B5318F" w:rsidRPr="00CD5155" w:rsidRDefault="00B5318F" w:rsidP="00172CE6">
      <w:pPr>
        <w:pStyle w:val="Heading2"/>
        <w:rPr>
          <w:b w:val="0"/>
          <w:szCs w:val="21"/>
        </w:rPr>
      </w:pPr>
      <w:r w:rsidRPr="00CD5155">
        <w:rPr>
          <w:b w:val="0"/>
          <w:szCs w:val="21"/>
        </w:rPr>
        <w:t xml:space="preserve">The lien will </w:t>
      </w:r>
      <w:r w:rsidR="0024550E" w:rsidRPr="00CD5155">
        <w:rPr>
          <w:b w:val="0"/>
          <w:szCs w:val="21"/>
        </w:rPr>
        <w:t xml:space="preserve">also </w:t>
      </w:r>
      <w:r w:rsidRPr="00CD5155">
        <w:rPr>
          <w:b w:val="0"/>
          <w:szCs w:val="21"/>
        </w:rPr>
        <w:t xml:space="preserve">cover the </w:t>
      </w:r>
      <w:r w:rsidR="007B7F62" w:rsidRPr="00CD5155">
        <w:rPr>
          <w:b w:val="0"/>
          <w:szCs w:val="21"/>
        </w:rPr>
        <w:t>Company</w:t>
      </w:r>
      <w:r w:rsidRPr="00CD5155">
        <w:rPr>
          <w:b w:val="0"/>
          <w:szCs w:val="21"/>
        </w:rPr>
        <w:t xml:space="preserve">'s costs and expenses relating to the exercise of its lien and right of sale, including the </w:t>
      </w:r>
      <w:r w:rsidR="007B7F62" w:rsidRPr="00CD5155">
        <w:rPr>
          <w:b w:val="0"/>
          <w:szCs w:val="21"/>
        </w:rPr>
        <w:t>Company</w:t>
      </w:r>
      <w:r w:rsidRPr="00CD5155">
        <w:rPr>
          <w:b w:val="0"/>
          <w:szCs w:val="21"/>
        </w:rPr>
        <w:t>'s reasonable legal fees.</w:t>
      </w:r>
    </w:p>
    <w:p w14:paraId="3219C0E5" w14:textId="77777777" w:rsidR="00863DA3" w:rsidRPr="00CD5155" w:rsidRDefault="002E6933" w:rsidP="00172CE6">
      <w:pPr>
        <w:pStyle w:val="Heading2"/>
        <w:rPr>
          <w:b w:val="0"/>
          <w:szCs w:val="21"/>
        </w:rPr>
      </w:pPr>
      <w:r w:rsidRPr="00CD5155">
        <w:rPr>
          <w:b w:val="0"/>
          <w:szCs w:val="21"/>
        </w:rPr>
        <w:t xml:space="preserve">For the purposes of the lien, the Company will retain constructive possession of the Goods and the lien and rights granted by this clause will survive delivery of the Goods. The Company is entitled to retain the proceeds of sale of the Goods in respect of </w:t>
      </w:r>
      <w:r w:rsidR="00E328E8" w:rsidRPr="00CD5155">
        <w:rPr>
          <w:b w:val="0"/>
          <w:szCs w:val="21"/>
        </w:rPr>
        <w:t xml:space="preserve">all sums due and owing from the Customer. </w:t>
      </w:r>
    </w:p>
    <w:p w14:paraId="2109DC7F" w14:textId="77777777" w:rsidR="00EB14E5" w:rsidRPr="00CD5155" w:rsidRDefault="00EB14E5" w:rsidP="00172CE6">
      <w:pPr>
        <w:pStyle w:val="Heading1"/>
        <w:rPr>
          <w:sz w:val="21"/>
          <w:szCs w:val="21"/>
        </w:rPr>
      </w:pPr>
      <w:bookmarkStart w:id="51" w:name="_Ref455050619"/>
      <w:r w:rsidRPr="00CD5155">
        <w:rPr>
          <w:sz w:val="21"/>
          <w:szCs w:val="21"/>
        </w:rPr>
        <w:t>PPSA</w:t>
      </w:r>
      <w:bookmarkEnd w:id="51"/>
      <w:r w:rsidRPr="00CD5155">
        <w:rPr>
          <w:sz w:val="21"/>
          <w:szCs w:val="21"/>
        </w:rPr>
        <w:t xml:space="preserve"> </w:t>
      </w:r>
    </w:p>
    <w:p w14:paraId="125CBCAC" w14:textId="77777777" w:rsidR="00696F3E" w:rsidRPr="00CD5155" w:rsidRDefault="00EA2B56" w:rsidP="00172CE6">
      <w:pPr>
        <w:pStyle w:val="Heading2"/>
        <w:rPr>
          <w:b w:val="0"/>
          <w:szCs w:val="21"/>
        </w:rPr>
      </w:pPr>
      <w:r w:rsidRPr="00CD5155">
        <w:rPr>
          <w:b w:val="0"/>
          <w:szCs w:val="21"/>
        </w:rPr>
        <w:t>T</w:t>
      </w:r>
      <w:r w:rsidR="00E15850" w:rsidRPr="00CD5155">
        <w:rPr>
          <w:b w:val="0"/>
          <w:szCs w:val="21"/>
        </w:rPr>
        <w:t xml:space="preserve">erms used in </w:t>
      </w:r>
      <w:r w:rsidR="00B05039" w:rsidRPr="00CD5155">
        <w:rPr>
          <w:b w:val="0"/>
          <w:szCs w:val="21"/>
        </w:rPr>
        <w:t xml:space="preserve">clause </w:t>
      </w:r>
      <w:r w:rsidR="007B7F62" w:rsidRPr="00CD5155">
        <w:rPr>
          <w:b w:val="0"/>
          <w:szCs w:val="21"/>
        </w:rPr>
        <w:t>12</w:t>
      </w:r>
      <w:r w:rsidR="00B05039" w:rsidRPr="00CD5155">
        <w:rPr>
          <w:b w:val="0"/>
          <w:szCs w:val="21"/>
        </w:rPr>
        <w:t xml:space="preserve"> </w:t>
      </w:r>
      <w:r w:rsidR="00E15850" w:rsidRPr="00CD5155">
        <w:rPr>
          <w:b w:val="0"/>
          <w:szCs w:val="21"/>
        </w:rPr>
        <w:t>that are defined in the</w:t>
      </w:r>
      <w:r w:rsidR="00E15850" w:rsidRPr="00CD5155">
        <w:rPr>
          <w:b w:val="0"/>
          <w:i/>
          <w:szCs w:val="21"/>
        </w:rPr>
        <w:t xml:space="preserve"> </w:t>
      </w:r>
      <w:r w:rsidR="005664BF" w:rsidRPr="00CD5155">
        <w:rPr>
          <w:b w:val="0"/>
          <w:szCs w:val="21"/>
        </w:rPr>
        <w:t>PPSA</w:t>
      </w:r>
      <w:r w:rsidR="000B763A" w:rsidRPr="00CD5155">
        <w:rPr>
          <w:b w:val="0"/>
          <w:szCs w:val="21"/>
        </w:rPr>
        <w:t xml:space="preserve"> </w:t>
      </w:r>
      <w:r w:rsidR="00E15850" w:rsidRPr="00CD5155">
        <w:rPr>
          <w:b w:val="0"/>
          <w:szCs w:val="21"/>
        </w:rPr>
        <w:t>have the same meaning as in the PPSA</w:t>
      </w:r>
      <w:r w:rsidR="00B05039" w:rsidRPr="00CD5155">
        <w:rPr>
          <w:b w:val="0"/>
          <w:szCs w:val="21"/>
        </w:rPr>
        <w:t>.</w:t>
      </w:r>
    </w:p>
    <w:p w14:paraId="0ABEBF5F" w14:textId="77777777" w:rsidR="00B5318F" w:rsidRPr="00CD5155" w:rsidRDefault="00E15850" w:rsidP="00172CE6">
      <w:pPr>
        <w:pStyle w:val="Heading2"/>
        <w:rPr>
          <w:b w:val="0"/>
          <w:szCs w:val="21"/>
        </w:rPr>
      </w:pPr>
      <w:r w:rsidRPr="00CD5155">
        <w:rPr>
          <w:b w:val="0"/>
          <w:szCs w:val="21"/>
        </w:rPr>
        <w:t xml:space="preserve">Without limitation to other rights of the </w:t>
      </w:r>
      <w:r w:rsidR="007B7F62" w:rsidRPr="00CD5155">
        <w:rPr>
          <w:b w:val="0"/>
          <w:szCs w:val="21"/>
        </w:rPr>
        <w:t>Company</w:t>
      </w:r>
      <w:r w:rsidRPr="00CD5155">
        <w:rPr>
          <w:b w:val="0"/>
          <w:szCs w:val="21"/>
        </w:rPr>
        <w:t>,</w:t>
      </w:r>
      <w:r w:rsidR="00C017AF" w:rsidRPr="00CD5155">
        <w:rPr>
          <w:b w:val="0"/>
          <w:szCs w:val="21"/>
        </w:rPr>
        <w:t xml:space="preserve"> from the time the Goods are in the possession of the </w:t>
      </w:r>
      <w:r w:rsidR="007B7F62" w:rsidRPr="00CD5155">
        <w:rPr>
          <w:b w:val="0"/>
          <w:szCs w:val="21"/>
        </w:rPr>
        <w:t>Company</w:t>
      </w:r>
      <w:r w:rsidR="00C017AF" w:rsidRPr="00CD5155">
        <w:rPr>
          <w:b w:val="0"/>
          <w:szCs w:val="21"/>
        </w:rPr>
        <w:t xml:space="preserve"> or a </w:t>
      </w:r>
      <w:r w:rsidR="007B7F62" w:rsidRPr="00CD5155">
        <w:rPr>
          <w:b w:val="0"/>
          <w:szCs w:val="21"/>
        </w:rPr>
        <w:t>Subcontractor</w:t>
      </w:r>
      <w:r w:rsidR="00C017AF" w:rsidRPr="00CD5155">
        <w:rPr>
          <w:b w:val="0"/>
          <w:szCs w:val="21"/>
        </w:rPr>
        <w:t>,</w:t>
      </w:r>
      <w:r w:rsidRPr="00CD5155">
        <w:rPr>
          <w:b w:val="0"/>
          <w:szCs w:val="21"/>
        </w:rPr>
        <w:t xml:space="preserve"> t</w:t>
      </w:r>
      <w:r w:rsidR="00694A32" w:rsidRPr="00CD5155">
        <w:rPr>
          <w:b w:val="0"/>
          <w:szCs w:val="21"/>
        </w:rPr>
        <w:t xml:space="preserve">he </w:t>
      </w:r>
      <w:r w:rsidR="007B7F62" w:rsidRPr="00CD5155">
        <w:rPr>
          <w:b w:val="0"/>
          <w:szCs w:val="21"/>
        </w:rPr>
        <w:t>Goods</w:t>
      </w:r>
      <w:r w:rsidR="00B05039" w:rsidRPr="00CD5155">
        <w:rPr>
          <w:b w:val="0"/>
          <w:szCs w:val="21"/>
        </w:rPr>
        <w:t xml:space="preserve"> are subject to a </w:t>
      </w:r>
      <w:r w:rsidR="00C017AF" w:rsidRPr="00CD5155">
        <w:rPr>
          <w:b w:val="0"/>
          <w:szCs w:val="21"/>
        </w:rPr>
        <w:t xml:space="preserve">continuing </w:t>
      </w:r>
      <w:r w:rsidR="00107B72" w:rsidRPr="00CD5155">
        <w:rPr>
          <w:b w:val="0"/>
          <w:szCs w:val="21"/>
        </w:rPr>
        <w:t>s</w:t>
      </w:r>
      <w:r w:rsidR="00B05039" w:rsidRPr="00CD5155">
        <w:rPr>
          <w:b w:val="0"/>
          <w:szCs w:val="21"/>
        </w:rPr>
        <w:t xml:space="preserve">ecurity </w:t>
      </w:r>
      <w:r w:rsidR="00107B72" w:rsidRPr="00CD5155">
        <w:rPr>
          <w:b w:val="0"/>
          <w:szCs w:val="21"/>
        </w:rPr>
        <w:t>i</w:t>
      </w:r>
      <w:r w:rsidR="00694A32" w:rsidRPr="00CD5155">
        <w:rPr>
          <w:b w:val="0"/>
          <w:szCs w:val="21"/>
        </w:rPr>
        <w:t xml:space="preserve">nterest in favour of the </w:t>
      </w:r>
      <w:r w:rsidR="007B7F62" w:rsidRPr="00CD5155">
        <w:rPr>
          <w:b w:val="0"/>
          <w:szCs w:val="21"/>
        </w:rPr>
        <w:t>Company</w:t>
      </w:r>
      <w:r w:rsidR="00694A32" w:rsidRPr="00CD5155">
        <w:rPr>
          <w:b w:val="0"/>
          <w:szCs w:val="21"/>
        </w:rPr>
        <w:t xml:space="preserve"> for the payment of all amounts due and owing by the </w:t>
      </w:r>
      <w:r w:rsidR="007B7F62" w:rsidRPr="00CD5155">
        <w:rPr>
          <w:b w:val="0"/>
          <w:szCs w:val="21"/>
        </w:rPr>
        <w:t>Customer</w:t>
      </w:r>
      <w:r w:rsidR="00694A32" w:rsidRPr="00CD5155">
        <w:rPr>
          <w:b w:val="0"/>
          <w:szCs w:val="21"/>
        </w:rPr>
        <w:t xml:space="preserve"> under the </w:t>
      </w:r>
      <w:r w:rsidR="007B7F62" w:rsidRPr="00CD5155">
        <w:rPr>
          <w:b w:val="0"/>
          <w:szCs w:val="21"/>
        </w:rPr>
        <w:t>Agreement</w:t>
      </w:r>
      <w:r w:rsidR="00694A32" w:rsidRPr="00CD5155">
        <w:rPr>
          <w:b w:val="0"/>
          <w:szCs w:val="21"/>
        </w:rPr>
        <w:t>.</w:t>
      </w:r>
    </w:p>
    <w:p w14:paraId="52C04B6B" w14:textId="77777777" w:rsidR="00757B41" w:rsidRPr="00CD5155" w:rsidRDefault="00757B41" w:rsidP="00172CE6">
      <w:pPr>
        <w:pStyle w:val="Heading2"/>
        <w:rPr>
          <w:b w:val="0"/>
          <w:szCs w:val="21"/>
        </w:rPr>
      </w:pPr>
      <w:r w:rsidRPr="00CD5155">
        <w:rPr>
          <w:b w:val="0"/>
          <w:szCs w:val="21"/>
        </w:rPr>
        <w:t xml:space="preserve">The </w:t>
      </w:r>
      <w:r w:rsidR="007B7F62" w:rsidRPr="00CD5155">
        <w:rPr>
          <w:b w:val="0"/>
          <w:szCs w:val="21"/>
        </w:rPr>
        <w:t>Customer</w:t>
      </w:r>
      <w:r w:rsidRPr="00CD5155">
        <w:rPr>
          <w:b w:val="0"/>
          <w:szCs w:val="21"/>
        </w:rPr>
        <w:t xml:space="preserve"> acknowledges </w:t>
      </w:r>
      <w:r w:rsidR="00A37C22" w:rsidRPr="00CD5155">
        <w:rPr>
          <w:b w:val="0"/>
          <w:szCs w:val="21"/>
        </w:rPr>
        <w:t xml:space="preserve">and consents to the </w:t>
      </w:r>
      <w:r w:rsidR="007B7F62" w:rsidRPr="00CD5155">
        <w:rPr>
          <w:b w:val="0"/>
          <w:szCs w:val="21"/>
        </w:rPr>
        <w:t>Company</w:t>
      </w:r>
      <w:r w:rsidR="007E32B8" w:rsidRPr="00CD5155">
        <w:rPr>
          <w:b w:val="0"/>
          <w:szCs w:val="21"/>
        </w:rPr>
        <w:t>'s</w:t>
      </w:r>
      <w:r w:rsidR="00A37C22" w:rsidRPr="00CD5155">
        <w:rPr>
          <w:b w:val="0"/>
          <w:szCs w:val="21"/>
        </w:rPr>
        <w:t xml:space="preserve"> </w:t>
      </w:r>
      <w:r w:rsidR="007E32B8" w:rsidRPr="00CD5155">
        <w:rPr>
          <w:b w:val="0"/>
          <w:szCs w:val="21"/>
        </w:rPr>
        <w:t>registration and perfection of</w:t>
      </w:r>
      <w:r w:rsidR="00A37C22" w:rsidRPr="00CD5155">
        <w:rPr>
          <w:b w:val="0"/>
          <w:szCs w:val="21"/>
        </w:rPr>
        <w:t xml:space="preserve"> the </w:t>
      </w:r>
      <w:r w:rsidR="007B7F62" w:rsidRPr="00CD5155">
        <w:rPr>
          <w:b w:val="0"/>
          <w:szCs w:val="21"/>
        </w:rPr>
        <w:t>Company</w:t>
      </w:r>
      <w:r w:rsidR="00A37C22" w:rsidRPr="00CD5155">
        <w:rPr>
          <w:b w:val="0"/>
          <w:szCs w:val="21"/>
        </w:rPr>
        <w:t xml:space="preserve">'s security interest under the </w:t>
      </w:r>
      <w:r w:rsidR="007B7F62" w:rsidRPr="00CD5155">
        <w:rPr>
          <w:b w:val="0"/>
          <w:szCs w:val="21"/>
        </w:rPr>
        <w:t>Agreement</w:t>
      </w:r>
      <w:r w:rsidR="00A37C22" w:rsidRPr="00CD5155">
        <w:rPr>
          <w:b w:val="0"/>
          <w:szCs w:val="21"/>
        </w:rPr>
        <w:t xml:space="preserve"> </w:t>
      </w:r>
      <w:r w:rsidR="007E32B8" w:rsidRPr="00CD5155">
        <w:rPr>
          <w:b w:val="0"/>
          <w:szCs w:val="21"/>
        </w:rPr>
        <w:t xml:space="preserve">for the purposes of the PPSA. </w:t>
      </w:r>
    </w:p>
    <w:p w14:paraId="361A32A5" w14:textId="77777777" w:rsidR="00312F1A" w:rsidRPr="00CD5155" w:rsidRDefault="00312F1A" w:rsidP="00172CE6">
      <w:pPr>
        <w:pStyle w:val="Heading2"/>
        <w:rPr>
          <w:b w:val="0"/>
          <w:szCs w:val="21"/>
        </w:rPr>
      </w:pPr>
      <w:r w:rsidRPr="00CD5155">
        <w:rPr>
          <w:b w:val="0"/>
          <w:szCs w:val="21"/>
        </w:rPr>
        <w:t>The Customer will not grant a</w:t>
      </w:r>
      <w:r w:rsidR="00324330" w:rsidRPr="00CD5155">
        <w:rPr>
          <w:b w:val="0"/>
          <w:szCs w:val="21"/>
        </w:rPr>
        <w:t xml:space="preserve"> </w:t>
      </w:r>
      <w:r w:rsidRPr="00CD5155">
        <w:rPr>
          <w:b w:val="0"/>
          <w:szCs w:val="21"/>
        </w:rPr>
        <w:t xml:space="preserve">security interest to another person, or allow any </w:t>
      </w:r>
      <w:r w:rsidR="00324330" w:rsidRPr="00CD5155">
        <w:rPr>
          <w:b w:val="0"/>
          <w:szCs w:val="21"/>
        </w:rPr>
        <w:t xml:space="preserve">encumbrance to arise, in respect of the Goods. </w:t>
      </w:r>
    </w:p>
    <w:p w14:paraId="2615B790" w14:textId="77777777" w:rsidR="008B1851" w:rsidRPr="00CD5155" w:rsidRDefault="00E223E9" w:rsidP="00172CE6">
      <w:pPr>
        <w:pStyle w:val="Heading2"/>
        <w:rPr>
          <w:szCs w:val="21"/>
        </w:rPr>
      </w:pPr>
      <w:r w:rsidRPr="00CD5155">
        <w:rPr>
          <w:b w:val="0"/>
          <w:szCs w:val="21"/>
        </w:rPr>
        <w:t>To the extent permitted by law</w:t>
      </w:r>
      <w:r w:rsidR="008B1851" w:rsidRPr="00CD5155">
        <w:rPr>
          <w:b w:val="0"/>
          <w:szCs w:val="21"/>
        </w:rPr>
        <w:t xml:space="preserve">, the Customer irrevocably waives any right it may have to: </w:t>
      </w:r>
    </w:p>
    <w:p w14:paraId="2A2FDE10" w14:textId="77777777" w:rsidR="00E223E9" w:rsidRPr="00CD5155" w:rsidRDefault="008B1851" w:rsidP="00172CE6">
      <w:pPr>
        <w:pStyle w:val="Heading3"/>
        <w:keepNext/>
        <w:rPr>
          <w:szCs w:val="21"/>
        </w:rPr>
      </w:pPr>
      <w:r w:rsidRPr="00CD5155">
        <w:rPr>
          <w:szCs w:val="21"/>
        </w:rPr>
        <w:t xml:space="preserve">receive notices or statements under sections </w:t>
      </w:r>
      <w:r w:rsidR="00E223E9" w:rsidRPr="00CD5155">
        <w:rPr>
          <w:szCs w:val="21"/>
        </w:rPr>
        <w:t xml:space="preserve">95, 118, 121(4), </w:t>
      </w:r>
      <w:r w:rsidR="006E411C" w:rsidRPr="00CD5155">
        <w:rPr>
          <w:szCs w:val="21"/>
        </w:rPr>
        <w:t>124(4), 125, 130, 132(3)(d)</w:t>
      </w:r>
      <w:r w:rsidR="00E223E9" w:rsidRPr="00CD5155">
        <w:rPr>
          <w:szCs w:val="21"/>
        </w:rPr>
        <w:t xml:space="preserve"> 132(4)</w:t>
      </w:r>
      <w:r w:rsidRPr="00CD5155">
        <w:rPr>
          <w:szCs w:val="21"/>
        </w:rPr>
        <w:t xml:space="preserve"> </w:t>
      </w:r>
      <w:r w:rsidR="006E411C" w:rsidRPr="00CD5155">
        <w:rPr>
          <w:szCs w:val="21"/>
        </w:rPr>
        <w:t xml:space="preserve">and 135 </w:t>
      </w:r>
      <w:r w:rsidRPr="00CD5155">
        <w:rPr>
          <w:szCs w:val="21"/>
        </w:rPr>
        <w:t>of the PPSA</w:t>
      </w:r>
      <w:r w:rsidR="00E223E9" w:rsidRPr="00CD5155">
        <w:rPr>
          <w:szCs w:val="21"/>
        </w:rPr>
        <w:t>; and  </w:t>
      </w:r>
    </w:p>
    <w:p w14:paraId="0966E1FC" w14:textId="77777777" w:rsidR="00001773" w:rsidRPr="00CD5155" w:rsidRDefault="008B1851" w:rsidP="00172CE6">
      <w:pPr>
        <w:pStyle w:val="Heading3"/>
        <w:keepNext/>
        <w:rPr>
          <w:szCs w:val="21"/>
        </w:rPr>
      </w:pPr>
      <w:r w:rsidRPr="00CD5155">
        <w:rPr>
          <w:szCs w:val="21"/>
        </w:rPr>
        <w:t xml:space="preserve">redeem the Goods under </w:t>
      </w:r>
      <w:r w:rsidR="00E223E9" w:rsidRPr="00CD5155">
        <w:rPr>
          <w:szCs w:val="21"/>
        </w:rPr>
        <w:t>section 142</w:t>
      </w:r>
      <w:r w:rsidR="00001773" w:rsidRPr="00CD5155">
        <w:rPr>
          <w:szCs w:val="21"/>
        </w:rPr>
        <w:t xml:space="preserve"> of the PPSA;</w:t>
      </w:r>
    </w:p>
    <w:p w14:paraId="4AF82FAD" w14:textId="77777777" w:rsidR="00E223E9" w:rsidRPr="00CD5155" w:rsidRDefault="00001773" w:rsidP="00172CE6">
      <w:pPr>
        <w:pStyle w:val="Heading3"/>
        <w:keepNext/>
        <w:rPr>
          <w:szCs w:val="21"/>
        </w:rPr>
      </w:pPr>
      <w:r w:rsidRPr="00CD5155">
        <w:rPr>
          <w:szCs w:val="21"/>
        </w:rPr>
        <w:t xml:space="preserve">reinstate </w:t>
      </w:r>
      <w:r w:rsidR="00AD094F" w:rsidRPr="00CD5155">
        <w:rPr>
          <w:szCs w:val="21"/>
        </w:rPr>
        <w:t xml:space="preserve">this </w:t>
      </w:r>
      <w:r w:rsidR="007B7F62" w:rsidRPr="00CD5155">
        <w:rPr>
          <w:szCs w:val="21"/>
        </w:rPr>
        <w:t>Agreement</w:t>
      </w:r>
      <w:r w:rsidR="00E223E9" w:rsidRPr="00CD5155">
        <w:rPr>
          <w:szCs w:val="21"/>
        </w:rPr>
        <w:t xml:space="preserve"> </w:t>
      </w:r>
      <w:r w:rsidR="00AD094F" w:rsidRPr="00CD5155">
        <w:rPr>
          <w:szCs w:val="21"/>
        </w:rPr>
        <w:t xml:space="preserve">under section </w:t>
      </w:r>
      <w:r w:rsidR="00E223E9" w:rsidRPr="00CD5155">
        <w:rPr>
          <w:szCs w:val="21"/>
        </w:rPr>
        <w:t xml:space="preserve">143 </w:t>
      </w:r>
      <w:r w:rsidR="00AD094F" w:rsidRPr="00CD5155">
        <w:rPr>
          <w:szCs w:val="21"/>
        </w:rPr>
        <w:t>of the PPSA</w:t>
      </w:r>
      <w:r w:rsidR="00E223E9" w:rsidRPr="00CD5155">
        <w:rPr>
          <w:szCs w:val="21"/>
        </w:rPr>
        <w:t>;</w:t>
      </w:r>
      <w:r w:rsidR="004B7686" w:rsidRPr="00CD5155">
        <w:rPr>
          <w:szCs w:val="21"/>
        </w:rPr>
        <w:t xml:space="preserve"> and</w:t>
      </w:r>
    </w:p>
    <w:p w14:paraId="2E49E35B" w14:textId="77777777" w:rsidR="00AD094F" w:rsidRPr="00CD5155" w:rsidRDefault="00AD094F" w:rsidP="00172CE6">
      <w:pPr>
        <w:pStyle w:val="Heading3"/>
        <w:keepNext/>
        <w:rPr>
          <w:szCs w:val="21"/>
        </w:rPr>
      </w:pPr>
      <w:r w:rsidRPr="00CD5155">
        <w:rPr>
          <w:szCs w:val="21"/>
        </w:rPr>
        <w:t xml:space="preserve">receive a </w:t>
      </w:r>
      <w:r w:rsidR="004B7686" w:rsidRPr="00CD5155">
        <w:rPr>
          <w:szCs w:val="21"/>
        </w:rPr>
        <w:t xml:space="preserve">verification statement. </w:t>
      </w:r>
    </w:p>
    <w:p w14:paraId="63A3D5ED" w14:textId="77777777" w:rsidR="00E74F41" w:rsidRPr="00CD5155" w:rsidRDefault="00E74F41" w:rsidP="00172CE6">
      <w:pPr>
        <w:pStyle w:val="Heading2"/>
        <w:rPr>
          <w:b w:val="0"/>
          <w:szCs w:val="21"/>
        </w:rPr>
      </w:pPr>
      <w:r w:rsidRPr="00CD5155">
        <w:rPr>
          <w:b w:val="0"/>
          <w:szCs w:val="21"/>
        </w:rPr>
        <w:lastRenderedPageBreak/>
        <w:t xml:space="preserve">The </w:t>
      </w:r>
      <w:r w:rsidR="007B7F62" w:rsidRPr="00CD5155">
        <w:rPr>
          <w:b w:val="0"/>
          <w:szCs w:val="21"/>
        </w:rPr>
        <w:t>Customer</w:t>
      </w:r>
      <w:r w:rsidRPr="00CD5155">
        <w:rPr>
          <w:b w:val="0"/>
          <w:szCs w:val="21"/>
        </w:rPr>
        <w:t xml:space="preserve"> will </w:t>
      </w:r>
      <w:r w:rsidR="00117329" w:rsidRPr="00CD5155">
        <w:rPr>
          <w:b w:val="0"/>
          <w:szCs w:val="21"/>
        </w:rPr>
        <w:t xml:space="preserve">do all things and execute all documents reasonably necessary to give effect to the security interest created under this </w:t>
      </w:r>
      <w:r w:rsidR="007B7F62" w:rsidRPr="00CD5155">
        <w:rPr>
          <w:b w:val="0"/>
          <w:szCs w:val="21"/>
        </w:rPr>
        <w:t>Agreement</w:t>
      </w:r>
      <w:r w:rsidR="007E32B8" w:rsidRPr="00CD5155">
        <w:rPr>
          <w:b w:val="0"/>
          <w:szCs w:val="21"/>
        </w:rPr>
        <w:t xml:space="preserve"> or comply with </w:t>
      </w:r>
      <w:r w:rsidR="002B3FF8" w:rsidRPr="00CD5155">
        <w:rPr>
          <w:b w:val="0"/>
          <w:szCs w:val="21"/>
        </w:rPr>
        <w:t xml:space="preserve">any reasonable request by the </w:t>
      </w:r>
      <w:r w:rsidR="007B7F62" w:rsidRPr="00CD5155">
        <w:rPr>
          <w:b w:val="0"/>
          <w:szCs w:val="21"/>
        </w:rPr>
        <w:t>Company</w:t>
      </w:r>
      <w:r w:rsidR="001B54A8" w:rsidRPr="00CD5155">
        <w:rPr>
          <w:b w:val="0"/>
          <w:szCs w:val="21"/>
        </w:rPr>
        <w:t xml:space="preserve"> in connection with the PPSA. </w:t>
      </w:r>
    </w:p>
    <w:p w14:paraId="1F52C3F6" w14:textId="77777777" w:rsidR="00EB14E5" w:rsidRPr="00CD5155" w:rsidRDefault="00EB14E5" w:rsidP="00172CE6">
      <w:pPr>
        <w:pStyle w:val="Heading1"/>
        <w:rPr>
          <w:sz w:val="21"/>
          <w:szCs w:val="21"/>
        </w:rPr>
      </w:pPr>
      <w:bookmarkStart w:id="52" w:name="_Ref457210489"/>
      <w:r w:rsidRPr="00CD5155">
        <w:rPr>
          <w:sz w:val="21"/>
          <w:szCs w:val="21"/>
        </w:rPr>
        <w:t>Uncollected goods</w:t>
      </w:r>
      <w:bookmarkEnd w:id="52"/>
      <w:r w:rsidRPr="00CD5155">
        <w:rPr>
          <w:sz w:val="21"/>
          <w:szCs w:val="21"/>
        </w:rPr>
        <w:t xml:space="preserve"> </w:t>
      </w:r>
    </w:p>
    <w:p w14:paraId="45346632" w14:textId="77777777" w:rsidR="005C2733" w:rsidRPr="00CD5155" w:rsidRDefault="007F4194" w:rsidP="00172CE6">
      <w:pPr>
        <w:pStyle w:val="Heading2"/>
        <w:rPr>
          <w:b w:val="0"/>
          <w:szCs w:val="21"/>
        </w:rPr>
      </w:pPr>
      <w:bookmarkStart w:id="53" w:name="_Ref455411207"/>
      <w:r w:rsidRPr="00CD5155">
        <w:rPr>
          <w:b w:val="0"/>
          <w:szCs w:val="21"/>
        </w:rPr>
        <w:t xml:space="preserve">The Company may at its discretion sell or otherwise dispose of </w:t>
      </w:r>
      <w:r w:rsidR="0042365C" w:rsidRPr="00CD5155">
        <w:rPr>
          <w:b w:val="0"/>
          <w:szCs w:val="21"/>
        </w:rPr>
        <w:t xml:space="preserve">Perishable Goods without notice to the Customer </w:t>
      </w:r>
      <w:r w:rsidR="00D61486" w:rsidRPr="00CD5155">
        <w:rPr>
          <w:b w:val="0"/>
          <w:szCs w:val="21"/>
        </w:rPr>
        <w:t>w</w:t>
      </w:r>
      <w:r w:rsidR="0042365C" w:rsidRPr="00CD5155">
        <w:rPr>
          <w:b w:val="0"/>
          <w:szCs w:val="21"/>
        </w:rPr>
        <w:t xml:space="preserve">here </w:t>
      </w:r>
      <w:r w:rsidR="006A466E" w:rsidRPr="00CD5155">
        <w:rPr>
          <w:b w:val="0"/>
          <w:szCs w:val="21"/>
        </w:rPr>
        <w:t xml:space="preserve">the </w:t>
      </w:r>
      <w:r w:rsidR="0042365C" w:rsidRPr="00CD5155">
        <w:rPr>
          <w:b w:val="0"/>
          <w:szCs w:val="21"/>
        </w:rPr>
        <w:t>Goods are not collected immediately upon arrival</w:t>
      </w:r>
      <w:r w:rsidR="00D61486" w:rsidRPr="00CD5155">
        <w:rPr>
          <w:b w:val="0"/>
          <w:szCs w:val="21"/>
        </w:rPr>
        <w:t>, are insufficiently or incorrectly addressed or are not identifiable.</w:t>
      </w:r>
      <w:bookmarkEnd w:id="53"/>
      <w:r w:rsidR="00D61486" w:rsidRPr="00CD5155">
        <w:rPr>
          <w:b w:val="0"/>
          <w:szCs w:val="21"/>
        </w:rPr>
        <w:t xml:space="preserve"> </w:t>
      </w:r>
    </w:p>
    <w:p w14:paraId="06415DFD" w14:textId="77777777" w:rsidR="00E31F08" w:rsidRPr="00CD5155" w:rsidRDefault="00A51D2C" w:rsidP="00172CE6">
      <w:pPr>
        <w:pStyle w:val="Heading2"/>
        <w:rPr>
          <w:szCs w:val="21"/>
        </w:rPr>
      </w:pPr>
      <w:bookmarkStart w:id="54" w:name="_Ref455411225"/>
      <w:r w:rsidRPr="00CD5155">
        <w:rPr>
          <w:b w:val="0"/>
          <w:szCs w:val="21"/>
        </w:rPr>
        <w:t xml:space="preserve">Without limitation to clause </w:t>
      </w:r>
      <w:r w:rsidR="00590FAB" w:rsidRPr="00CD5155">
        <w:rPr>
          <w:b w:val="0"/>
          <w:szCs w:val="21"/>
        </w:rPr>
        <w:fldChar w:fldCharType="begin"/>
      </w:r>
      <w:r w:rsidR="00590FAB" w:rsidRPr="00CD5155">
        <w:rPr>
          <w:b w:val="0"/>
          <w:szCs w:val="21"/>
        </w:rPr>
        <w:instrText xml:space="preserve"> REF _Ref455411207 \w \h </w:instrText>
      </w:r>
      <w:r w:rsidR="00E52479" w:rsidRPr="00CD5155">
        <w:rPr>
          <w:b w:val="0"/>
          <w:szCs w:val="21"/>
        </w:rPr>
        <w:instrText xml:space="preserve"> \* MERGEFORMAT </w:instrText>
      </w:r>
      <w:r w:rsidR="00590FAB" w:rsidRPr="00CD5155">
        <w:rPr>
          <w:b w:val="0"/>
          <w:szCs w:val="21"/>
        </w:rPr>
      </w:r>
      <w:r w:rsidR="00590FAB" w:rsidRPr="00CD5155">
        <w:rPr>
          <w:b w:val="0"/>
          <w:szCs w:val="21"/>
        </w:rPr>
        <w:fldChar w:fldCharType="separate"/>
      </w:r>
      <w:r w:rsidR="00ED700C">
        <w:rPr>
          <w:b w:val="0"/>
          <w:szCs w:val="21"/>
        </w:rPr>
        <w:t>13.1</w:t>
      </w:r>
      <w:r w:rsidR="00590FAB" w:rsidRPr="00CD5155">
        <w:rPr>
          <w:b w:val="0"/>
          <w:szCs w:val="21"/>
        </w:rPr>
        <w:fldChar w:fldCharType="end"/>
      </w:r>
      <w:r w:rsidRPr="00CD5155">
        <w:rPr>
          <w:b w:val="0"/>
          <w:szCs w:val="21"/>
        </w:rPr>
        <w:t xml:space="preserve">, </w:t>
      </w:r>
      <w:r w:rsidR="007F4194" w:rsidRPr="00CD5155">
        <w:rPr>
          <w:b w:val="0"/>
          <w:szCs w:val="21"/>
        </w:rPr>
        <w:t xml:space="preserve">the Company may </w:t>
      </w:r>
      <w:r w:rsidR="00845C32" w:rsidRPr="00CD5155">
        <w:rPr>
          <w:b w:val="0"/>
          <w:szCs w:val="21"/>
        </w:rPr>
        <w:t>at its discretion sell or return</w:t>
      </w:r>
      <w:r w:rsidR="007F4194" w:rsidRPr="00CD5155">
        <w:rPr>
          <w:b w:val="0"/>
          <w:szCs w:val="21"/>
        </w:rPr>
        <w:t xml:space="preserve"> </w:t>
      </w:r>
      <w:r w:rsidR="00E31F08" w:rsidRPr="00CD5155">
        <w:rPr>
          <w:b w:val="0"/>
          <w:szCs w:val="21"/>
        </w:rPr>
        <w:t>Goods that</w:t>
      </w:r>
      <w:bookmarkEnd w:id="54"/>
      <w:r w:rsidR="000E0A88" w:rsidRPr="00CD5155">
        <w:rPr>
          <w:b w:val="0"/>
          <w:szCs w:val="21"/>
        </w:rPr>
        <w:t xml:space="preserve"> </w:t>
      </w:r>
      <w:r w:rsidR="004A7A3F" w:rsidRPr="00CD5155">
        <w:rPr>
          <w:b w:val="0"/>
          <w:szCs w:val="21"/>
        </w:rPr>
        <w:t>cannot be delivered because they are insufficiently or incorrectly addressed, are not identifiable,</w:t>
      </w:r>
      <w:r w:rsidR="000E0A88" w:rsidRPr="00CD5155">
        <w:rPr>
          <w:b w:val="0"/>
          <w:szCs w:val="21"/>
        </w:rPr>
        <w:t xml:space="preserve"> </w:t>
      </w:r>
      <w:r w:rsidRPr="00CD5155">
        <w:rPr>
          <w:b w:val="0"/>
          <w:szCs w:val="21"/>
        </w:rPr>
        <w:t xml:space="preserve">are </w:t>
      </w:r>
      <w:r w:rsidR="0079042A" w:rsidRPr="00CD5155">
        <w:rPr>
          <w:b w:val="0"/>
          <w:szCs w:val="21"/>
        </w:rPr>
        <w:t>un</w:t>
      </w:r>
      <w:r w:rsidR="004A7A3F" w:rsidRPr="00CD5155">
        <w:rPr>
          <w:b w:val="0"/>
          <w:szCs w:val="21"/>
        </w:rPr>
        <w:t xml:space="preserve">collected or </w:t>
      </w:r>
      <w:r w:rsidR="0079042A" w:rsidRPr="00CD5155">
        <w:rPr>
          <w:b w:val="0"/>
          <w:szCs w:val="21"/>
        </w:rPr>
        <w:t xml:space="preserve">not </w:t>
      </w:r>
      <w:r w:rsidR="004A7A3F" w:rsidRPr="00CD5155">
        <w:rPr>
          <w:b w:val="0"/>
          <w:szCs w:val="21"/>
        </w:rPr>
        <w:t xml:space="preserve">accepted </w:t>
      </w:r>
      <w:r w:rsidR="00251655" w:rsidRPr="00CD5155">
        <w:rPr>
          <w:b w:val="0"/>
          <w:szCs w:val="21"/>
        </w:rPr>
        <w:t>after 21 days' notice to the Customer</w:t>
      </w:r>
      <w:r w:rsidR="00445C95" w:rsidRPr="00CD5155">
        <w:rPr>
          <w:b w:val="0"/>
          <w:szCs w:val="21"/>
        </w:rPr>
        <w:t xml:space="preserve"> or where the Customer fails to pay any cost or do any action reasonably necessary for the Company to deliver the Goods</w:t>
      </w:r>
      <w:r w:rsidR="00251655" w:rsidRPr="00CD5155">
        <w:rPr>
          <w:b w:val="0"/>
          <w:szCs w:val="21"/>
        </w:rPr>
        <w:t xml:space="preserve">. </w:t>
      </w:r>
    </w:p>
    <w:p w14:paraId="14BF73E0" w14:textId="77777777" w:rsidR="005807B4" w:rsidRPr="00CD5155" w:rsidRDefault="00B22C16" w:rsidP="00172CE6">
      <w:pPr>
        <w:pStyle w:val="Heading2"/>
        <w:rPr>
          <w:b w:val="0"/>
          <w:szCs w:val="21"/>
        </w:rPr>
      </w:pPr>
      <w:r w:rsidRPr="00CD5155">
        <w:rPr>
          <w:b w:val="0"/>
          <w:szCs w:val="21"/>
        </w:rPr>
        <w:t xml:space="preserve">Where the Company sells Goods </w:t>
      </w:r>
      <w:r w:rsidR="009B4280" w:rsidRPr="00CD5155">
        <w:rPr>
          <w:b w:val="0"/>
          <w:szCs w:val="21"/>
        </w:rPr>
        <w:t>under</w:t>
      </w:r>
      <w:r w:rsidRPr="00CD5155">
        <w:rPr>
          <w:b w:val="0"/>
          <w:szCs w:val="21"/>
        </w:rPr>
        <w:t xml:space="preserve"> clauses</w:t>
      </w:r>
      <w:r w:rsidR="00CE0324" w:rsidRPr="00CD5155">
        <w:rPr>
          <w:b w:val="0"/>
          <w:szCs w:val="21"/>
        </w:rPr>
        <w:t xml:space="preserve"> </w:t>
      </w:r>
      <w:r w:rsidR="00CE0324" w:rsidRPr="00CD5155">
        <w:rPr>
          <w:b w:val="0"/>
          <w:szCs w:val="21"/>
        </w:rPr>
        <w:fldChar w:fldCharType="begin"/>
      </w:r>
      <w:r w:rsidR="00CE0324" w:rsidRPr="00CD5155">
        <w:rPr>
          <w:b w:val="0"/>
          <w:szCs w:val="21"/>
        </w:rPr>
        <w:instrText xml:space="preserve"> REF _Ref455407681 \w \h </w:instrText>
      </w:r>
      <w:r w:rsidR="008E445E" w:rsidRPr="00CD5155">
        <w:rPr>
          <w:b w:val="0"/>
          <w:szCs w:val="21"/>
        </w:rPr>
        <w:instrText xml:space="preserve"> \* MERGEFORMAT </w:instrText>
      </w:r>
      <w:r w:rsidR="00CE0324" w:rsidRPr="00CD5155">
        <w:rPr>
          <w:b w:val="0"/>
          <w:szCs w:val="21"/>
        </w:rPr>
      </w:r>
      <w:r w:rsidR="00CE0324" w:rsidRPr="00CD5155">
        <w:rPr>
          <w:b w:val="0"/>
          <w:szCs w:val="21"/>
        </w:rPr>
        <w:fldChar w:fldCharType="separate"/>
      </w:r>
      <w:r w:rsidR="00ED700C">
        <w:rPr>
          <w:b w:val="0"/>
          <w:szCs w:val="21"/>
        </w:rPr>
        <w:t>11</w:t>
      </w:r>
      <w:r w:rsidR="00CE0324" w:rsidRPr="00CD5155">
        <w:rPr>
          <w:b w:val="0"/>
          <w:szCs w:val="21"/>
        </w:rPr>
        <w:fldChar w:fldCharType="end"/>
      </w:r>
      <w:r w:rsidR="00CE0324" w:rsidRPr="00CD5155">
        <w:rPr>
          <w:b w:val="0"/>
          <w:szCs w:val="21"/>
        </w:rPr>
        <w:t>,</w:t>
      </w:r>
      <w:r w:rsidRPr="00CD5155">
        <w:rPr>
          <w:b w:val="0"/>
          <w:szCs w:val="21"/>
        </w:rPr>
        <w:t xml:space="preserve"> </w:t>
      </w:r>
      <w:r w:rsidR="00590FAB" w:rsidRPr="00CD5155">
        <w:rPr>
          <w:b w:val="0"/>
          <w:szCs w:val="21"/>
        </w:rPr>
        <w:fldChar w:fldCharType="begin"/>
      </w:r>
      <w:r w:rsidR="00590FAB" w:rsidRPr="00CD5155">
        <w:rPr>
          <w:b w:val="0"/>
          <w:szCs w:val="21"/>
        </w:rPr>
        <w:instrText xml:space="preserve"> REF _Ref455411207 \w \h </w:instrText>
      </w:r>
      <w:r w:rsidR="00CD5155">
        <w:rPr>
          <w:b w:val="0"/>
          <w:szCs w:val="21"/>
        </w:rPr>
        <w:instrText xml:space="preserve"> \* MERGEFORMAT </w:instrText>
      </w:r>
      <w:r w:rsidR="00590FAB" w:rsidRPr="00CD5155">
        <w:rPr>
          <w:b w:val="0"/>
          <w:szCs w:val="21"/>
        </w:rPr>
      </w:r>
      <w:r w:rsidR="00590FAB" w:rsidRPr="00CD5155">
        <w:rPr>
          <w:b w:val="0"/>
          <w:szCs w:val="21"/>
        </w:rPr>
        <w:fldChar w:fldCharType="separate"/>
      </w:r>
      <w:r w:rsidR="00ED700C">
        <w:rPr>
          <w:b w:val="0"/>
          <w:szCs w:val="21"/>
        </w:rPr>
        <w:t>13.1</w:t>
      </w:r>
      <w:r w:rsidR="00590FAB" w:rsidRPr="00CD5155">
        <w:rPr>
          <w:b w:val="0"/>
          <w:szCs w:val="21"/>
        </w:rPr>
        <w:fldChar w:fldCharType="end"/>
      </w:r>
      <w:r w:rsidRPr="00CD5155">
        <w:rPr>
          <w:b w:val="0"/>
          <w:szCs w:val="21"/>
        </w:rPr>
        <w:t xml:space="preserve"> or </w:t>
      </w:r>
      <w:r w:rsidR="00590FAB" w:rsidRPr="00CD5155">
        <w:rPr>
          <w:b w:val="0"/>
          <w:szCs w:val="21"/>
        </w:rPr>
        <w:fldChar w:fldCharType="begin"/>
      </w:r>
      <w:r w:rsidR="00590FAB" w:rsidRPr="00CD5155">
        <w:rPr>
          <w:b w:val="0"/>
          <w:szCs w:val="21"/>
        </w:rPr>
        <w:instrText xml:space="preserve"> REF _Ref455411225 \w \h </w:instrText>
      </w:r>
      <w:r w:rsidR="00CD5155">
        <w:rPr>
          <w:b w:val="0"/>
          <w:szCs w:val="21"/>
        </w:rPr>
        <w:instrText xml:space="preserve"> \* MERGEFORMAT </w:instrText>
      </w:r>
      <w:r w:rsidR="00590FAB" w:rsidRPr="00CD5155">
        <w:rPr>
          <w:b w:val="0"/>
          <w:szCs w:val="21"/>
        </w:rPr>
      </w:r>
      <w:r w:rsidR="00590FAB" w:rsidRPr="00CD5155">
        <w:rPr>
          <w:b w:val="0"/>
          <w:szCs w:val="21"/>
        </w:rPr>
        <w:fldChar w:fldCharType="separate"/>
      </w:r>
      <w:r w:rsidR="00ED700C">
        <w:rPr>
          <w:b w:val="0"/>
          <w:szCs w:val="21"/>
        </w:rPr>
        <w:t>13.2</w:t>
      </w:r>
      <w:r w:rsidR="00590FAB" w:rsidRPr="00CD5155">
        <w:rPr>
          <w:b w:val="0"/>
          <w:szCs w:val="21"/>
        </w:rPr>
        <w:fldChar w:fldCharType="end"/>
      </w:r>
      <w:r w:rsidR="005807B4" w:rsidRPr="00CD5155">
        <w:rPr>
          <w:b w:val="0"/>
          <w:szCs w:val="21"/>
        </w:rPr>
        <w:t>;</w:t>
      </w:r>
    </w:p>
    <w:p w14:paraId="0FCD1E5C" w14:textId="77777777" w:rsidR="005807B4" w:rsidRPr="00CD5155" w:rsidRDefault="00B22C16" w:rsidP="00172CE6">
      <w:pPr>
        <w:pStyle w:val="Heading3"/>
        <w:keepNext/>
        <w:rPr>
          <w:szCs w:val="21"/>
        </w:rPr>
      </w:pPr>
      <w:r w:rsidRPr="00CD5155">
        <w:rPr>
          <w:szCs w:val="21"/>
        </w:rPr>
        <w:t>it does so as principal, not as agent, and is not the trustee of the power of sale</w:t>
      </w:r>
      <w:r w:rsidR="005807B4" w:rsidRPr="00CD5155">
        <w:rPr>
          <w:szCs w:val="21"/>
        </w:rPr>
        <w:t>;</w:t>
      </w:r>
    </w:p>
    <w:p w14:paraId="4B127BEC" w14:textId="77777777" w:rsidR="005807B4" w:rsidRPr="00CD5155" w:rsidRDefault="00D5306B" w:rsidP="00172CE6">
      <w:pPr>
        <w:pStyle w:val="Heading3"/>
        <w:keepNext/>
        <w:rPr>
          <w:szCs w:val="21"/>
        </w:rPr>
      </w:pPr>
      <w:r w:rsidRPr="00CD5155">
        <w:rPr>
          <w:szCs w:val="21"/>
        </w:rPr>
        <w:t>the Customer must pay all costs, charges and expenses incurred by the Company in connection with the storage, sale or return of the Goods, which may be deducted from the proceeds of the sale of the Goods</w:t>
      </w:r>
      <w:r w:rsidR="005807B4" w:rsidRPr="00CD5155">
        <w:rPr>
          <w:szCs w:val="21"/>
        </w:rPr>
        <w:t>;</w:t>
      </w:r>
    </w:p>
    <w:p w14:paraId="1F28F809" w14:textId="77777777" w:rsidR="009B4280" w:rsidRPr="00753E35" w:rsidRDefault="002A6D87" w:rsidP="00172CE6">
      <w:pPr>
        <w:pStyle w:val="Heading3"/>
        <w:keepNext/>
        <w:tabs>
          <w:tab w:val="clear" w:pos="1701"/>
          <w:tab w:val="clear" w:pos="2552"/>
          <w:tab w:val="clear" w:pos="3402"/>
        </w:tabs>
        <w:spacing w:after="0"/>
        <w:rPr>
          <w:szCs w:val="21"/>
        </w:rPr>
      </w:pPr>
      <w:r w:rsidRPr="00753E35">
        <w:rPr>
          <w:szCs w:val="21"/>
        </w:rPr>
        <w:t>the Company is entitled to recover any deficit from the Customer where the proceeds of sale of the Goods do not satisfy the amounts payable to the Company.</w:t>
      </w:r>
      <w:r w:rsidR="009B4280" w:rsidRPr="00753E35">
        <w:rPr>
          <w:szCs w:val="21"/>
        </w:rPr>
        <w:t xml:space="preserve"> </w:t>
      </w:r>
    </w:p>
    <w:p w14:paraId="01C028F2" w14:textId="77777777" w:rsidR="00F249F1" w:rsidRPr="00CD5155" w:rsidRDefault="00140482" w:rsidP="00172CE6">
      <w:pPr>
        <w:pStyle w:val="Heading1"/>
        <w:rPr>
          <w:sz w:val="21"/>
          <w:szCs w:val="21"/>
        </w:rPr>
      </w:pPr>
      <w:bookmarkStart w:id="55" w:name="_Ref456779086"/>
      <w:r w:rsidRPr="00CD5155">
        <w:rPr>
          <w:sz w:val="21"/>
          <w:szCs w:val="21"/>
        </w:rPr>
        <w:t>S</w:t>
      </w:r>
      <w:r w:rsidR="00D5306B" w:rsidRPr="00CD5155">
        <w:rPr>
          <w:sz w:val="21"/>
          <w:szCs w:val="21"/>
        </w:rPr>
        <w:t xml:space="preserve">BC </w:t>
      </w:r>
      <w:r w:rsidRPr="00CD5155">
        <w:rPr>
          <w:sz w:val="21"/>
          <w:szCs w:val="21"/>
        </w:rPr>
        <w:t>Contracts</w:t>
      </w:r>
      <w:bookmarkEnd w:id="55"/>
      <w:r w:rsidRPr="00CD5155">
        <w:rPr>
          <w:sz w:val="21"/>
          <w:szCs w:val="21"/>
        </w:rPr>
        <w:t xml:space="preserve"> </w:t>
      </w:r>
    </w:p>
    <w:p w14:paraId="43EF7DD1" w14:textId="77777777" w:rsidR="00FD2712" w:rsidRPr="00CD5155" w:rsidRDefault="00FD2712" w:rsidP="00172CE6">
      <w:pPr>
        <w:keepNext/>
        <w:tabs>
          <w:tab w:val="clear" w:pos="851"/>
          <w:tab w:val="left" w:pos="1134"/>
        </w:tabs>
        <w:ind w:left="1134"/>
        <w:rPr>
          <w:szCs w:val="21"/>
        </w:rPr>
      </w:pPr>
      <w:r w:rsidRPr="00CD5155">
        <w:rPr>
          <w:szCs w:val="21"/>
        </w:rPr>
        <w:t xml:space="preserve">The Company does not exclude or limit the application of any compulsory applicable Laws, including Schedule 2 of the </w:t>
      </w:r>
      <w:r w:rsidRPr="00CD5155">
        <w:rPr>
          <w:i/>
          <w:szCs w:val="21"/>
        </w:rPr>
        <w:t xml:space="preserve">Competition and Consumer Act 2010 </w:t>
      </w:r>
      <w:r w:rsidRPr="00CD5155">
        <w:rPr>
          <w:szCs w:val="21"/>
        </w:rPr>
        <w:t xml:space="preserve">(Cth), where to do so would contravene those Laws </w:t>
      </w:r>
      <w:r w:rsidR="00BD7BCE" w:rsidRPr="00CD5155">
        <w:rPr>
          <w:szCs w:val="21"/>
        </w:rPr>
        <w:t>or cause any part of this Agreement to be void.</w:t>
      </w:r>
    </w:p>
    <w:p w14:paraId="55BA93B8" w14:textId="77777777" w:rsidR="00AC4A1B" w:rsidRPr="00CD5155" w:rsidRDefault="00AC4A1B" w:rsidP="00172CE6">
      <w:pPr>
        <w:keepNext/>
        <w:tabs>
          <w:tab w:val="clear" w:pos="851"/>
          <w:tab w:val="left" w:pos="1134"/>
        </w:tabs>
        <w:ind w:left="851" w:firstLine="283"/>
        <w:rPr>
          <w:szCs w:val="21"/>
        </w:rPr>
      </w:pPr>
      <w:r w:rsidRPr="00CD5155">
        <w:rPr>
          <w:szCs w:val="21"/>
        </w:rPr>
        <w:t xml:space="preserve">If the Agreement is a </w:t>
      </w:r>
      <w:r w:rsidR="00D5306B" w:rsidRPr="00CD5155">
        <w:rPr>
          <w:szCs w:val="21"/>
        </w:rPr>
        <w:t>SBC</w:t>
      </w:r>
      <w:r w:rsidRPr="00CD5155">
        <w:rPr>
          <w:szCs w:val="21"/>
        </w:rPr>
        <w:t xml:space="preserve"> Contract, then: </w:t>
      </w:r>
    </w:p>
    <w:p w14:paraId="71C1CDB0" w14:textId="77777777" w:rsidR="008316F7" w:rsidRPr="00CD5155" w:rsidRDefault="008316F7" w:rsidP="00172CE6">
      <w:pPr>
        <w:pStyle w:val="Heading2"/>
        <w:rPr>
          <w:szCs w:val="21"/>
        </w:rPr>
      </w:pPr>
      <w:r w:rsidRPr="00CD5155">
        <w:rPr>
          <w:b w:val="0"/>
          <w:szCs w:val="21"/>
        </w:rPr>
        <w:t xml:space="preserve">The definition of "Loss" is amended to mean any </w:t>
      </w:r>
      <w:r w:rsidR="00A61B47" w:rsidRPr="00CD5155">
        <w:rPr>
          <w:b w:val="0"/>
          <w:szCs w:val="21"/>
        </w:rPr>
        <w:t xml:space="preserve">actual or ascertainable </w:t>
      </w:r>
      <w:r w:rsidRPr="00CD5155">
        <w:rPr>
          <w:b w:val="0"/>
          <w:szCs w:val="21"/>
        </w:rPr>
        <w:t>loss, cost, damage, expense, claim, demand, action, proceeding or liability of any kind</w:t>
      </w:r>
      <w:r w:rsidR="001F7D9F" w:rsidRPr="00CD5155">
        <w:rPr>
          <w:b w:val="0"/>
          <w:szCs w:val="21"/>
        </w:rPr>
        <w:t xml:space="preserve"> </w:t>
      </w:r>
      <w:r w:rsidRPr="00CD5155">
        <w:rPr>
          <w:b w:val="0"/>
          <w:szCs w:val="21"/>
        </w:rPr>
        <w:t>(including legal costs on an indemnity basis).</w:t>
      </w:r>
    </w:p>
    <w:p w14:paraId="32FCBC98" w14:textId="77777777" w:rsidR="00460510" w:rsidRPr="00CD5155" w:rsidRDefault="00460510" w:rsidP="00172CE6">
      <w:pPr>
        <w:pStyle w:val="Heading2"/>
        <w:rPr>
          <w:b w:val="0"/>
          <w:szCs w:val="21"/>
        </w:rPr>
      </w:pPr>
      <w:r w:rsidRPr="00CD5155">
        <w:rPr>
          <w:b w:val="0"/>
          <w:szCs w:val="21"/>
        </w:rPr>
        <w:t xml:space="preserve">Clause </w:t>
      </w:r>
      <w:r w:rsidR="00590FAB" w:rsidRPr="00CD5155">
        <w:rPr>
          <w:b w:val="0"/>
          <w:szCs w:val="21"/>
        </w:rPr>
        <w:fldChar w:fldCharType="begin"/>
      </w:r>
      <w:r w:rsidR="00590FAB" w:rsidRPr="00CD5155">
        <w:rPr>
          <w:b w:val="0"/>
          <w:szCs w:val="21"/>
        </w:rPr>
        <w:instrText xml:space="preserve"> REF _Ref455411269 \w \h </w:instrText>
      </w:r>
      <w:r w:rsidR="00CD5155">
        <w:rPr>
          <w:b w:val="0"/>
          <w:szCs w:val="21"/>
        </w:rPr>
        <w:instrText xml:space="preserve"> \* MERGEFORMAT </w:instrText>
      </w:r>
      <w:r w:rsidR="00590FAB" w:rsidRPr="00CD5155">
        <w:rPr>
          <w:b w:val="0"/>
          <w:szCs w:val="21"/>
        </w:rPr>
      </w:r>
      <w:r w:rsidR="00590FAB" w:rsidRPr="00CD5155">
        <w:rPr>
          <w:b w:val="0"/>
          <w:szCs w:val="21"/>
        </w:rPr>
        <w:fldChar w:fldCharType="separate"/>
      </w:r>
      <w:r w:rsidR="00ED700C">
        <w:rPr>
          <w:b w:val="0"/>
          <w:szCs w:val="21"/>
        </w:rPr>
        <w:t>2.5</w:t>
      </w:r>
      <w:r w:rsidR="00590FAB" w:rsidRPr="00CD5155">
        <w:rPr>
          <w:b w:val="0"/>
          <w:szCs w:val="21"/>
        </w:rPr>
        <w:fldChar w:fldCharType="end"/>
      </w:r>
      <w:r w:rsidRPr="00CD5155">
        <w:rPr>
          <w:b w:val="0"/>
          <w:szCs w:val="21"/>
        </w:rPr>
        <w:t xml:space="preserve"> is modified, so that neither party may assign its rights or obligations under the Agreement without the written consent of the other party, which </w:t>
      </w:r>
      <w:r w:rsidR="001F7D9F" w:rsidRPr="00CD5155">
        <w:rPr>
          <w:b w:val="0"/>
          <w:szCs w:val="21"/>
        </w:rPr>
        <w:t xml:space="preserve">consent </w:t>
      </w:r>
      <w:r w:rsidRPr="00CD5155">
        <w:rPr>
          <w:b w:val="0"/>
          <w:szCs w:val="21"/>
        </w:rPr>
        <w:t>must not be unreasonably withheld.</w:t>
      </w:r>
    </w:p>
    <w:p w14:paraId="24DBDD2D" w14:textId="77777777" w:rsidR="00E548E9" w:rsidRPr="00CD5155" w:rsidRDefault="00E548E9" w:rsidP="00172CE6">
      <w:pPr>
        <w:pStyle w:val="Heading2"/>
        <w:rPr>
          <w:b w:val="0"/>
          <w:szCs w:val="21"/>
        </w:rPr>
      </w:pPr>
      <w:r w:rsidRPr="00CD5155">
        <w:rPr>
          <w:b w:val="0"/>
          <w:szCs w:val="21"/>
        </w:rPr>
        <w:t xml:space="preserve">Clause </w:t>
      </w:r>
      <w:r w:rsidRPr="00CD5155">
        <w:rPr>
          <w:b w:val="0"/>
          <w:szCs w:val="21"/>
        </w:rPr>
        <w:fldChar w:fldCharType="begin"/>
      </w:r>
      <w:r w:rsidRPr="00CD5155">
        <w:rPr>
          <w:b w:val="0"/>
          <w:szCs w:val="21"/>
        </w:rPr>
        <w:instrText xml:space="preserve"> REF _Ref455411413 \r \h </w:instrText>
      </w:r>
      <w:r w:rsid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3.12</w:t>
      </w:r>
      <w:r w:rsidRPr="00CD5155">
        <w:rPr>
          <w:b w:val="0"/>
          <w:szCs w:val="21"/>
        </w:rPr>
        <w:fldChar w:fldCharType="end"/>
      </w:r>
      <w:r w:rsidRPr="00CD5155">
        <w:rPr>
          <w:b w:val="0"/>
          <w:szCs w:val="21"/>
        </w:rPr>
        <w:t xml:space="preserve"> is amended so that "absolute" is replaced with "reasonable".</w:t>
      </w:r>
    </w:p>
    <w:p w14:paraId="21C0C58A" w14:textId="77777777" w:rsidR="005D7ADF" w:rsidRPr="00CD5155" w:rsidRDefault="00BD5AAE" w:rsidP="00172CE6">
      <w:pPr>
        <w:pStyle w:val="Heading2"/>
        <w:rPr>
          <w:b w:val="0"/>
          <w:szCs w:val="21"/>
        </w:rPr>
      </w:pPr>
      <w:r w:rsidRPr="00CD5155">
        <w:rPr>
          <w:b w:val="0"/>
          <w:szCs w:val="21"/>
        </w:rPr>
        <w:t xml:space="preserve">Clause </w:t>
      </w:r>
      <w:r w:rsidR="0064059D" w:rsidRPr="00CD5155">
        <w:rPr>
          <w:b w:val="0"/>
          <w:szCs w:val="21"/>
        </w:rPr>
        <w:fldChar w:fldCharType="begin"/>
      </w:r>
      <w:r w:rsidR="0064059D" w:rsidRPr="00CD5155">
        <w:rPr>
          <w:b w:val="0"/>
          <w:szCs w:val="21"/>
        </w:rPr>
        <w:instrText xml:space="preserve"> REF _Ref455411871 \w \h </w:instrText>
      </w:r>
      <w:r w:rsidR="001F7D9F" w:rsidRPr="00CD5155">
        <w:rPr>
          <w:b w:val="0"/>
          <w:szCs w:val="21"/>
          <w:highlight w:val="yellow"/>
        </w:rPr>
        <w:instrText xml:space="preserve"> \* MERGEFORMAT </w:instrText>
      </w:r>
      <w:r w:rsidR="0064059D" w:rsidRPr="00CD5155">
        <w:rPr>
          <w:b w:val="0"/>
          <w:szCs w:val="21"/>
        </w:rPr>
      </w:r>
      <w:r w:rsidR="0064059D" w:rsidRPr="00CD5155">
        <w:rPr>
          <w:b w:val="0"/>
          <w:szCs w:val="21"/>
        </w:rPr>
        <w:fldChar w:fldCharType="separate"/>
      </w:r>
      <w:r w:rsidR="00ED700C">
        <w:rPr>
          <w:b w:val="0"/>
          <w:szCs w:val="21"/>
        </w:rPr>
        <w:t>6.1</w:t>
      </w:r>
      <w:r w:rsidR="0064059D" w:rsidRPr="00CD5155">
        <w:rPr>
          <w:b w:val="0"/>
          <w:szCs w:val="21"/>
        </w:rPr>
        <w:fldChar w:fldCharType="end"/>
      </w:r>
      <w:r w:rsidR="00D733AF" w:rsidRPr="00CD5155">
        <w:rPr>
          <w:b w:val="0"/>
          <w:szCs w:val="21"/>
        </w:rPr>
        <w:t xml:space="preserve"> is modified, so that the </w:t>
      </w:r>
      <w:r w:rsidR="005A5A3B" w:rsidRPr="00CD5155">
        <w:rPr>
          <w:b w:val="0"/>
          <w:szCs w:val="21"/>
        </w:rPr>
        <w:t>f</w:t>
      </w:r>
      <w:r w:rsidR="00D733AF" w:rsidRPr="00CD5155">
        <w:rPr>
          <w:b w:val="0"/>
          <w:szCs w:val="21"/>
        </w:rPr>
        <w:t xml:space="preserve">ees are earned </w:t>
      </w:r>
      <w:r w:rsidR="00EF1AA9" w:rsidRPr="00CD5155">
        <w:rPr>
          <w:b w:val="0"/>
          <w:szCs w:val="21"/>
        </w:rPr>
        <w:t>when the corresponding Service is performed or attempted to be performed</w:t>
      </w:r>
      <w:r w:rsidR="00B10192" w:rsidRPr="00CD5155">
        <w:rPr>
          <w:b w:val="0"/>
          <w:szCs w:val="21"/>
        </w:rPr>
        <w:t>, or where applicable, the corresponding disbursement is incurred</w:t>
      </w:r>
      <w:r w:rsidR="00D733AF" w:rsidRPr="00CD5155">
        <w:rPr>
          <w:b w:val="0"/>
          <w:szCs w:val="21"/>
        </w:rPr>
        <w:t xml:space="preserve">. </w:t>
      </w:r>
    </w:p>
    <w:p w14:paraId="7B670FD4" w14:textId="77777777" w:rsidR="00266AE3" w:rsidRPr="00CD5155" w:rsidRDefault="00E92E1F" w:rsidP="00172CE6">
      <w:pPr>
        <w:pStyle w:val="Heading2"/>
        <w:rPr>
          <w:b w:val="0"/>
          <w:szCs w:val="21"/>
        </w:rPr>
      </w:pPr>
      <w:r w:rsidRPr="00CD5155">
        <w:rPr>
          <w:b w:val="0"/>
          <w:szCs w:val="21"/>
        </w:rPr>
        <w:t xml:space="preserve">If a variation to a quote or fee </w:t>
      </w:r>
      <w:r w:rsidR="00DF2D21" w:rsidRPr="00CD5155">
        <w:rPr>
          <w:b w:val="0"/>
          <w:szCs w:val="21"/>
        </w:rPr>
        <w:t xml:space="preserve">under clauses </w:t>
      </w:r>
      <w:r w:rsidR="00DF2D21" w:rsidRPr="00CD5155">
        <w:rPr>
          <w:b w:val="0"/>
          <w:szCs w:val="21"/>
        </w:rPr>
        <w:fldChar w:fldCharType="begin"/>
      </w:r>
      <w:r w:rsidR="00DF2D21" w:rsidRPr="00CD5155">
        <w:rPr>
          <w:b w:val="0"/>
          <w:szCs w:val="21"/>
        </w:rPr>
        <w:instrText xml:space="preserve"> REF _Ref456774844 \w \h </w:instrText>
      </w:r>
      <w:r w:rsidR="001F7D9F" w:rsidRPr="00CD5155">
        <w:rPr>
          <w:b w:val="0"/>
          <w:szCs w:val="21"/>
          <w:highlight w:val="yellow"/>
        </w:rPr>
        <w:instrText xml:space="preserve"> \* MERGEFORMAT </w:instrText>
      </w:r>
      <w:r w:rsidR="00DF2D21" w:rsidRPr="00CD5155">
        <w:rPr>
          <w:b w:val="0"/>
          <w:szCs w:val="21"/>
        </w:rPr>
      </w:r>
      <w:r w:rsidR="00DF2D21" w:rsidRPr="00CD5155">
        <w:rPr>
          <w:b w:val="0"/>
          <w:szCs w:val="21"/>
        </w:rPr>
        <w:fldChar w:fldCharType="separate"/>
      </w:r>
      <w:r w:rsidR="00ED700C">
        <w:rPr>
          <w:b w:val="0"/>
          <w:szCs w:val="21"/>
        </w:rPr>
        <w:t>6.4</w:t>
      </w:r>
      <w:r w:rsidR="00DF2D21" w:rsidRPr="00CD5155">
        <w:rPr>
          <w:b w:val="0"/>
          <w:szCs w:val="21"/>
        </w:rPr>
        <w:fldChar w:fldCharType="end"/>
      </w:r>
      <w:r w:rsidR="00DF2D21" w:rsidRPr="00CD5155">
        <w:rPr>
          <w:b w:val="0"/>
          <w:szCs w:val="21"/>
        </w:rPr>
        <w:t xml:space="preserve"> or </w:t>
      </w:r>
      <w:r w:rsidR="00DF2D21" w:rsidRPr="00CD5155">
        <w:rPr>
          <w:b w:val="0"/>
          <w:szCs w:val="21"/>
        </w:rPr>
        <w:fldChar w:fldCharType="begin"/>
      </w:r>
      <w:r w:rsidR="00DF2D21" w:rsidRPr="00CD5155">
        <w:rPr>
          <w:b w:val="0"/>
          <w:szCs w:val="21"/>
        </w:rPr>
        <w:instrText xml:space="preserve"> REF _Ref455152416 \w \h </w:instrText>
      </w:r>
      <w:r w:rsidR="001F7D9F" w:rsidRPr="00CD5155">
        <w:rPr>
          <w:b w:val="0"/>
          <w:szCs w:val="21"/>
          <w:highlight w:val="yellow"/>
        </w:rPr>
        <w:instrText xml:space="preserve"> \* MERGEFORMAT </w:instrText>
      </w:r>
      <w:r w:rsidR="00DF2D21" w:rsidRPr="00CD5155">
        <w:rPr>
          <w:b w:val="0"/>
          <w:szCs w:val="21"/>
        </w:rPr>
      </w:r>
      <w:r w:rsidR="00DF2D21" w:rsidRPr="00CD5155">
        <w:rPr>
          <w:b w:val="0"/>
          <w:szCs w:val="21"/>
        </w:rPr>
        <w:fldChar w:fldCharType="separate"/>
      </w:r>
      <w:r w:rsidR="00ED700C">
        <w:rPr>
          <w:b w:val="0"/>
          <w:szCs w:val="21"/>
        </w:rPr>
        <w:t>6.5</w:t>
      </w:r>
      <w:r w:rsidR="00DF2D21" w:rsidRPr="00CD5155">
        <w:rPr>
          <w:b w:val="0"/>
          <w:szCs w:val="21"/>
        </w:rPr>
        <w:fldChar w:fldCharType="end"/>
      </w:r>
      <w:r w:rsidR="00DF2D21" w:rsidRPr="00CD5155">
        <w:rPr>
          <w:b w:val="0"/>
          <w:szCs w:val="21"/>
        </w:rPr>
        <w:t xml:space="preserve"> </w:t>
      </w:r>
      <w:r w:rsidRPr="00CD5155">
        <w:rPr>
          <w:b w:val="0"/>
          <w:szCs w:val="21"/>
        </w:rPr>
        <w:t>is material,</w:t>
      </w:r>
      <w:r w:rsidR="00DF2D21" w:rsidRPr="00CD5155">
        <w:rPr>
          <w:b w:val="0"/>
          <w:szCs w:val="21"/>
        </w:rPr>
        <w:t xml:space="preserve"> where it is reasonably practical, the Company shall give notice to the Customer of that variation</w:t>
      </w:r>
      <w:r w:rsidR="000308F3" w:rsidRPr="00CD5155">
        <w:rPr>
          <w:b w:val="0"/>
          <w:szCs w:val="21"/>
        </w:rPr>
        <w:t>.</w:t>
      </w:r>
      <w:r w:rsidR="00C64576" w:rsidRPr="00CD5155">
        <w:rPr>
          <w:b w:val="0"/>
          <w:szCs w:val="21"/>
        </w:rPr>
        <w:t xml:space="preserve"> </w:t>
      </w:r>
      <w:r w:rsidRPr="00CD5155">
        <w:rPr>
          <w:b w:val="0"/>
          <w:szCs w:val="21"/>
        </w:rPr>
        <w:t xml:space="preserve"> </w:t>
      </w:r>
      <w:r w:rsidR="00266AE3" w:rsidRPr="00CD5155">
        <w:rPr>
          <w:b w:val="0"/>
          <w:szCs w:val="21"/>
        </w:rPr>
        <w:t xml:space="preserve"> </w:t>
      </w:r>
    </w:p>
    <w:p w14:paraId="3BD729E8" w14:textId="77777777" w:rsidR="00184853" w:rsidRPr="00CD5155" w:rsidRDefault="000308F3" w:rsidP="00172CE6">
      <w:pPr>
        <w:pStyle w:val="Heading2"/>
        <w:rPr>
          <w:szCs w:val="21"/>
        </w:rPr>
      </w:pPr>
      <w:bookmarkStart w:id="56" w:name="_Ref457210523"/>
      <w:r w:rsidRPr="00CD5155">
        <w:rPr>
          <w:b w:val="0"/>
          <w:szCs w:val="21"/>
        </w:rPr>
        <w:t xml:space="preserve">If the Customer objects to </w:t>
      </w:r>
      <w:r w:rsidR="001C7E37" w:rsidRPr="00CD5155">
        <w:rPr>
          <w:b w:val="0"/>
          <w:szCs w:val="21"/>
        </w:rPr>
        <w:t xml:space="preserve">a variation to a quote or fee under clauses </w:t>
      </w:r>
      <w:r w:rsidR="001C7E37" w:rsidRPr="00CD5155">
        <w:rPr>
          <w:b w:val="0"/>
          <w:szCs w:val="21"/>
        </w:rPr>
        <w:fldChar w:fldCharType="begin"/>
      </w:r>
      <w:r w:rsidR="001C7E37" w:rsidRPr="00CD5155">
        <w:rPr>
          <w:b w:val="0"/>
          <w:szCs w:val="21"/>
        </w:rPr>
        <w:instrText xml:space="preserve"> REF _Ref456774844 \w \h </w:instrText>
      </w:r>
      <w:r w:rsidR="001C7E37" w:rsidRPr="00CD5155">
        <w:rPr>
          <w:b w:val="0"/>
          <w:szCs w:val="21"/>
          <w:highlight w:val="yellow"/>
        </w:rPr>
        <w:instrText xml:space="preserve"> \* MERGEFORMAT </w:instrText>
      </w:r>
      <w:r w:rsidR="001C7E37" w:rsidRPr="00CD5155">
        <w:rPr>
          <w:b w:val="0"/>
          <w:szCs w:val="21"/>
        </w:rPr>
      </w:r>
      <w:r w:rsidR="001C7E37" w:rsidRPr="00CD5155">
        <w:rPr>
          <w:b w:val="0"/>
          <w:szCs w:val="21"/>
        </w:rPr>
        <w:fldChar w:fldCharType="separate"/>
      </w:r>
      <w:r w:rsidR="00ED700C">
        <w:rPr>
          <w:b w:val="0"/>
          <w:szCs w:val="21"/>
        </w:rPr>
        <w:t>6.4</w:t>
      </w:r>
      <w:r w:rsidR="001C7E37" w:rsidRPr="00CD5155">
        <w:rPr>
          <w:b w:val="0"/>
          <w:szCs w:val="21"/>
        </w:rPr>
        <w:fldChar w:fldCharType="end"/>
      </w:r>
      <w:r w:rsidR="001C7E37" w:rsidRPr="00CD5155">
        <w:rPr>
          <w:b w:val="0"/>
          <w:szCs w:val="21"/>
        </w:rPr>
        <w:t xml:space="preserve"> or </w:t>
      </w:r>
      <w:r w:rsidR="001C7E37" w:rsidRPr="00CD5155">
        <w:rPr>
          <w:b w:val="0"/>
          <w:szCs w:val="21"/>
        </w:rPr>
        <w:fldChar w:fldCharType="begin"/>
      </w:r>
      <w:r w:rsidR="001C7E37" w:rsidRPr="00CD5155">
        <w:rPr>
          <w:b w:val="0"/>
          <w:szCs w:val="21"/>
        </w:rPr>
        <w:instrText xml:space="preserve"> REF _Ref455152416 \w \h </w:instrText>
      </w:r>
      <w:r w:rsidR="001C7E37" w:rsidRPr="00CD5155">
        <w:rPr>
          <w:b w:val="0"/>
          <w:szCs w:val="21"/>
          <w:highlight w:val="yellow"/>
        </w:rPr>
        <w:instrText xml:space="preserve"> \* MERGEFORMAT </w:instrText>
      </w:r>
      <w:r w:rsidR="001C7E37" w:rsidRPr="00CD5155">
        <w:rPr>
          <w:b w:val="0"/>
          <w:szCs w:val="21"/>
        </w:rPr>
      </w:r>
      <w:r w:rsidR="001C7E37" w:rsidRPr="00CD5155">
        <w:rPr>
          <w:b w:val="0"/>
          <w:szCs w:val="21"/>
        </w:rPr>
        <w:fldChar w:fldCharType="separate"/>
      </w:r>
      <w:r w:rsidR="00ED700C">
        <w:rPr>
          <w:b w:val="0"/>
          <w:szCs w:val="21"/>
        </w:rPr>
        <w:t>6.5</w:t>
      </w:r>
      <w:r w:rsidR="001C7E37" w:rsidRPr="00CD5155">
        <w:rPr>
          <w:b w:val="0"/>
          <w:szCs w:val="21"/>
        </w:rPr>
        <w:fldChar w:fldCharType="end"/>
      </w:r>
      <w:r w:rsidR="001C7E37" w:rsidRPr="00CD5155">
        <w:rPr>
          <w:b w:val="0"/>
          <w:szCs w:val="21"/>
        </w:rPr>
        <w:t xml:space="preserve">, but does </w:t>
      </w:r>
      <w:r w:rsidR="00F94D02" w:rsidRPr="00CD5155">
        <w:rPr>
          <w:b w:val="0"/>
          <w:szCs w:val="21"/>
        </w:rPr>
        <w:t>not provi</w:t>
      </w:r>
      <w:r w:rsidR="00C60CFC" w:rsidRPr="00CD5155">
        <w:rPr>
          <w:b w:val="0"/>
          <w:szCs w:val="21"/>
        </w:rPr>
        <w:t>d</w:t>
      </w:r>
      <w:r w:rsidR="00F94D02" w:rsidRPr="00CD5155">
        <w:rPr>
          <w:b w:val="0"/>
          <w:szCs w:val="21"/>
        </w:rPr>
        <w:t>e the Company with acceptable alternative directions in respect of the goods, the Company in its discretion may, deliver, return, store or otherwise deal with the Goods</w:t>
      </w:r>
      <w:r w:rsidR="00C60CFC" w:rsidRPr="00CD5155">
        <w:rPr>
          <w:b w:val="0"/>
          <w:szCs w:val="21"/>
        </w:rPr>
        <w:t>, and</w:t>
      </w:r>
      <w:r w:rsidR="00F94D02" w:rsidRPr="00CD5155">
        <w:rPr>
          <w:b w:val="0"/>
          <w:szCs w:val="21"/>
        </w:rPr>
        <w:t xml:space="preserve"> </w:t>
      </w:r>
      <w:r w:rsidR="00C60CFC" w:rsidRPr="00CD5155">
        <w:rPr>
          <w:b w:val="0"/>
          <w:szCs w:val="21"/>
        </w:rPr>
        <w:t>t</w:t>
      </w:r>
      <w:r w:rsidRPr="00CD5155">
        <w:rPr>
          <w:b w:val="0"/>
          <w:szCs w:val="21"/>
        </w:rPr>
        <w:t>he Customer shall be liable for all fees earned and costs incurred by the Company</w:t>
      </w:r>
      <w:r w:rsidR="00594AFD" w:rsidRPr="00CD5155">
        <w:rPr>
          <w:b w:val="0"/>
          <w:szCs w:val="21"/>
        </w:rPr>
        <w:t xml:space="preserve"> in doing so</w:t>
      </w:r>
      <w:r w:rsidR="00294FFA" w:rsidRPr="00CD5155">
        <w:rPr>
          <w:b w:val="0"/>
          <w:szCs w:val="21"/>
        </w:rPr>
        <w:t xml:space="preserve">. </w:t>
      </w:r>
    </w:p>
    <w:p w14:paraId="486F86B7" w14:textId="77777777" w:rsidR="0082764D" w:rsidRPr="00CD5155" w:rsidRDefault="005C4E4C" w:rsidP="00172CE6">
      <w:pPr>
        <w:pStyle w:val="Heading2"/>
        <w:rPr>
          <w:szCs w:val="21"/>
        </w:rPr>
      </w:pPr>
      <w:r w:rsidRPr="00CD5155">
        <w:rPr>
          <w:b w:val="0"/>
          <w:szCs w:val="21"/>
        </w:rPr>
        <w:t>Clause</w:t>
      </w:r>
      <w:r w:rsidR="00633D38" w:rsidRPr="00CD5155">
        <w:rPr>
          <w:b w:val="0"/>
          <w:szCs w:val="21"/>
        </w:rPr>
        <w:t xml:space="preserve">s </w:t>
      </w:r>
      <w:r w:rsidR="00633D38" w:rsidRPr="00CD5155">
        <w:rPr>
          <w:b w:val="0"/>
          <w:szCs w:val="21"/>
        </w:rPr>
        <w:fldChar w:fldCharType="begin"/>
      </w:r>
      <w:r w:rsidR="00633D38" w:rsidRPr="00CD5155">
        <w:rPr>
          <w:b w:val="0"/>
          <w:szCs w:val="21"/>
        </w:rPr>
        <w:instrText xml:space="preserve"> REF _Ref455411515 \w \h </w:instrText>
      </w:r>
      <w:r w:rsidR="00CD5155">
        <w:rPr>
          <w:b w:val="0"/>
          <w:szCs w:val="21"/>
        </w:rPr>
        <w:instrText xml:space="preserve"> \* MERGEFORMAT </w:instrText>
      </w:r>
      <w:r w:rsidR="00633D38" w:rsidRPr="00CD5155">
        <w:rPr>
          <w:b w:val="0"/>
          <w:szCs w:val="21"/>
        </w:rPr>
      </w:r>
      <w:r w:rsidR="00633D38" w:rsidRPr="00CD5155">
        <w:rPr>
          <w:b w:val="0"/>
          <w:szCs w:val="21"/>
        </w:rPr>
        <w:fldChar w:fldCharType="separate"/>
      </w:r>
      <w:r w:rsidR="00ED700C">
        <w:rPr>
          <w:b w:val="0"/>
          <w:szCs w:val="21"/>
        </w:rPr>
        <w:t>7.4</w:t>
      </w:r>
      <w:r w:rsidR="00633D38" w:rsidRPr="00CD5155">
        <w:rPr>
          <w:b w:val="0"/>
          <w:szCs w:val="21"/>
        </w:rPr>
        <w:fldChar w:fldCharType="end"/>
      </w:r>
      <w:r w:rsidR="00633D38" w:rsidRPr="00CD5155">
        <w:rPr>
          <w:b w:val="0"/>
          <w:szCs w:val="21"/>
        </w:rPr>
        <w:t xml:space="preserve"> and </w:t>
      </w:r>
      <w:r w:rsidR="00633D38" w:rsidRPr="00CD5155">
        <w:rPr>
          <w:b w:val="0"/>
          <w:szCs w:val="21"/>
        </w:rPr>
        <w:fldChar w:fldCharType="begin"/>
      </w:r>
      <w:r w:rsidR="00633D38" w:rsidRPr="00CD5155">
        <w:rPr>
          <w:b w:val="0"/>
          <w:szCs w:val="21"/>
        </w:rPr>
        <w:instrText xml:space="preserve"> REF _Ref455409759 \w \h </w:instrText>
      </w:r>
      <w:r w:rsidR="00CD5155">
        <w:rPr>
          <w:b w:val="0"/>
          <w:szCs w:val="21"/>
        </w:rPr>
        <w:instrText xml:space="preserve"> \* MERGEFORMAT </w:instrText>
      </w:r>
      <w:r w:rsidR="00633D38" w:rsidRPr="00CD5155">
        <w:rPr>
          <w:b w:val="0"/>
          <w:szCs w:val="21"/>
        </w:rPr>
      </w:r>
      <w:r w:rsidR="00633D38" w:rsidRPr="00CD5155">
        <w:rPr>
          <w:b w:val="0"/>
          <w:szCs w:val="21"/>
        </w:rPr>
        <w:fldChar w:fldCharType="separate"/>
      </w:r>
      <w:r w:rsidR="00ED700C">
        <w:rPr>
          <w:b w:val="0"/>
          <w:szCs w:val="21"/>
        </w:rPr>
        <w:t>7.5</w:t>
      </w:r>
      <w:r w:rsidR="00633D38" w:rsidRPr="00CD5155">
        <w:rPr>
          <w:b w:val="0"/>
          <w:szCs w:val="21"/>
        </w:rPr>
        <w:fldChar w:fldCharType="end"/>
      </w:r>
      <w:r w:rsidRPr="00CD5155">
        <w:rPr>
          <w:b w:val="0"/>
          <w:szCs w:val="21"/>
        </w:rPr>
        <w:t xml:space="preserve"> </w:t>
      </w:r>
      <w:r w:rsidR="00633D38" w:rsidRPr="00CD5155">
        <w:rPr>
          <w:b w:val="0"/>
          <w:szCs w:val="21"/>
        </w:rPr>
        <w:t>are</w:t>
      </w:r>
      <w:r w:rsidRPr="00CD5155">
        <w:rPr>
          <w:b w:val="0"/>
          <w:szCs w:val="21"/>
        </w:rPr>
        <w:t xml:space="preserve"> modified, so t</w:t>
      </w:r>
      <w:r w:rsidR="005A16F5" w:rsidRPr="00CD5155">
        <w:rPr>
          <w:b w:val="0"/>
          <w:szCs w:val="21"/>
        </w:rPr>
        <w:t>hat the Customer</w:t>
      </w:r>
      <w:r w:rsidR="0082764D" w:rsidRPr="00CD5155">
        <w:rPr>
          <w:b w:val="0"/>
          <w:szCs w:val="21"/>
        </w:rPr>
        <w:t>:</w:t>
      </w:r>
      <w:bookmarkEnd w:id="56"/>
    </w:p>
    <w:p w14:paraId="799007B9" w14:textId="77777777" w:rsidR="0082764D" w:rsidRPr="00CD5155" w:rsidRDefault="00D333D6" w:rsidP="00172CE6">
      <w:pPr>
        <w:pStyle w:val="Heading3"/>
        <w:keepNext/>
        <w:rPr>
          <w:szCs w:val="21"/>
        </w:rPr>
      </w:pPr>
      <w:r w:rsidRPr="00CD5155">
        <w:rPr>
          <w:szCs w:val="21"/>
        </w:rPr>
        <w:t xml:space="preserve">may </w:t>
      </w:r>
      <w:r w:rsidR="00B33360" w:rsidRPr="00CD5155">
        <w:rPr>
          <w:szCs w:val="21"/>
        </w:rPr>
        <w:t>make a claim against or</w:t>
      </w:r>
      <w:r w:rsidR="005A16F5" w:rsidRPr="00CD5155">
        <w:rPr>
          <w:szCs w:val="21"/>
        </w:rPr>
        <w:t xml:space="preserve"> impose liability upon</w:t>
      </w:r>
      <w:r w:rsidR="00B33360" w:rsidRPr="00CD5155">
        <w:rPr>
          <w:szCs w:val="21"/>
        </w:rPr>
        <w:t xml:space="preserve"> any Subcontractor</w:t>
      </w:r>
      <w:r w:rsidR="0082764D" w:rsidRPr="00CD5155">
        <w:rPr>
          <w:szCs w:val="21"/>
        </w:rPr>
        <w:t>;</w:t>
      </w:r>
      <w:r w:rsidR="00B33360" w:rsidRPr="00CD5155">
        <w:rPr>
          <w:szCs w:val="21"/>
        </w:rPr>
        <w:t xml:space="preserve"> and </w:t>
      </w:r>
    </w:p>
    <w:p w14:paraId="25853DF8" w14:textId="77777777" w:rsidR="0082764D" w:rsidRPr="00CD5155" w:rsidRDefault="00D333D6" w:rsidP="00172CE6">
      <w:pPr>
        <w:pStyle w:val="Heading3"/>
        <w:keepNext/>
        <w:rPr>
          <w:szCs w:val="21"/>
        </w:rPr>
      </w:pPr>
      <w:r w:rsidRPr="00CD5155">
        <w:rPr>
          <w:szCs w:val="21"/>
        </w:rPr>
        <w:t xml:space="preserve">is not required to </w:t>
      </w:r>
      <w:r w:rsidR="00B33360" w:rsidRPr="00CD5155">
        <w:rPr>
          <w:szCs w:val="21"/>
        </w:rPr>
        <w:t xml:space="preserve">indemnify any Subcontractor from </w:t>
      </w:r>
      <w:r w:rsidR="00E673F1" w:rsidRPr="00CD5155">
        <w:rPr>
          <w:szCs w:val="21"/>
        </w:rPr>
        <w:t xml:space="preserve">and against </w:t>
      </w:r>
      <w:r w:rsidR="00B33360" w:rsidRPr="00CD5155">
        <w:rPr>
          <w:szCs w:val="21"/>
        </w:rPr>
        <w:t xml:space="preserve">any </w:t>
      </w:r>
      <w:r w:rsidR="00E673F1" w:rsidRPr="00CD5155">
        <w:rPr>
          <w:szCs w:val="21"/>
        </w:rPr>
        <w:t>Loss</w:t>
      </w:r>
      <w:r w:rsidR="00B33360" w:rsidRPr="00CD5155">
        <w:rPr>
          <w:szCs w:val="21"/>
        </w:rPr>
        <w:t xml:space="preserve">, </w:t>
      </w:r>
    </w:p>
    <w:p w14:paraId="03A70D04" w14:textId="77777777" w:rsidR="006119C2" w:rsidRPr="00CD5155" w:rsidRDefault="00B33360" w:rsidP="00172CE6">
      <w:pPr>
        <w:pStyle w:val="Heading4"/>
        <w:keepNext/>
        <w:numPr>
          <w:ilvl w:val="0"/>
          <w:numId w:val="0"/>
        </w:numPr>
        <w:ind w:left="1134"/>
        <w:rPr>
          <w:szCs w:val="21"/>
        </w:rPr>
      </w:pPr>
      <w:r w:rsidRPr="00CD5155">
        <w:rPr>
          <w:szCs w:val="21"/>
        </w:rPr>
        <w:t xml:space="preserve">to the extent that </w:t>
      </w:r>
      <w:r w:rsidR="0082764D" w:rsidRPr="00CD5155">
        <w:rPr>
          <w:szCs w:val="21"/>
        </w:rPr>
        <w:t>the claim, liability or Loss was directly caused</w:t>
      </w:r>
      <w:r w:rsidR="006E4238" w:rsidRPr="00CD5155">
        <w:rPr>
          <w:szCs w:val="21"/>
        </w:rPr>
        <w:t xml:space="preserve"> by,</w:t>
      </w:r>
      <w:r w:rsidR="0082764D" w:rsidRPr="00CD5155">
        <w:rPr>
          <w:szCs w:val="21"/>
        </w:rPr>
        <w:t xml:space="preserve"> or in connection with</w:t>
      </w:r>
      <w:r w:rsidR="006E4238" w:rsidRPr="00CD5155">
        <w:rPr>
          <w:szCs w:val="21"/>
        </w:rPr>
        <w:t>,</w:t>
      </w:r>
      <w:r w:rsidR="0082764D" w:rsidRPr="00CD5155">
        <w:rPr>
          <w:szCs w:val="21"/>
        </w:rPr>
        <w:t xml:space="preserve"> a </w:t>
      </w:r>
      <w:r w:rsidR="00A12703" w:rsidRPr="00CD5155">
        <w:rPr>
          <w:szCs w:val="21"/>
        </w:rPr>
        <w:t xml:space="preserve">grossly </w:t>
      </w:r>
      <w:r w:rsidR="0082764D" w:rsidRPr="00CD5155">
        <w:rPr>
          <w:szCs w:val="21"/>
        </w:rPr>
        <w:t>negligent, unlawful</w:t>
      </w:r>
      <w:r w:rsidR="00A12703" w:rsidRPr="00CD5155">
        <w:rPr>
          <w:szCs w:val="21"/>
        </w:rPr>
        <w:t>,</w:t>
      </w:r>
      <w:r w:rsidR="0082764D" w:rsidRPr="00CD5155">
        <w:rPr>
          <w:szCs w:val="21"/>
        </w:rPr>
        <w:t xml:space="preserve"> or wilful act or omission by the Subcontractor. </w:t>
      </w:r>
    </w:p>
    <w:p w14:paraId="3AAB1597" w14:textId="77777777" w:rsidR="006F5AF3" w:rsidRPr="00CD5155" w:rsidRDefault="006F5AF3" w:rsidP="00172CE6">
      <w:pPr>
        <w:pStyle w:val="Heading2"/>
        <w:rPr>
          <w:b w:val="0"/>
          <w:szCs w:val="21"/>
        </w:rPr>
      </w:pPr>
      <w:bookmarkStart w:id="57" w:name="_Ref457210526"/>
      <w:r w:rsidRPr="00CD5155">
        <w:rPr>
          <w:b w:val="0"/>
          <w:szCs w:val="21"/>
        </w:rPr>
        <w:lastRenderedPageBreak/>
        <w:t>Clause</w:t>
      </w:r>
      <w:r w:rsidR="000F6B69" w:rsidRPr="00CD5155">
        <w:rPr>
          <w:b w:val="0"/>
          <w:szCs w:val="21"/>
        </w:rPr>
        <w:t>s 9.2 and 9.3 are</w:t>
      </w:r>
      <w:r w:rsidRPr="00CD5155">
        <w:rPr>
          <w:b w:val="0"/>
          <w:szCs w:val="21"/>
        </w:rPr>
        <w:t xml:space="preserve"> modified so that the Company's liability is </w:t>
      </w:r>
      <w:r w:rsidR="003F0246" w:rsidRPr="00CD5155">
        <w:rPr>
          <w:b w:val="0"/>
          <w:szCs w:val="21"/>
        </w:rPr>
        <w:t xml:space="preserve">not excluded to the extent that it was directly caused by or in connection with a </w:t>
      </w:r>
      <w:r w:rsidR="00CA17AB" w:rsidRPr="00CD5155">
        <w:rPr>
          <w:b w:val="0"/>
          <w:szCs w:val="21"/>
        </w:rPr>
        <w:t xml:space="preserve">grossly </w:t>
      </w:r>
      <w:r w:rsidR="003F0246" w:rsidRPr="00CD5155">
        <w:rPr>
          <w:b w:val="0"/>
          <w:szCs w:val="21"/>
        </w:rPr>
        <w:t>negligent, unlawful</w:t>
      </w:r>
      <w:r w:rsidR="00CA17AB" w:rsidRPr="00CD5155">
        <w:rPr>
          <w:b w:val="0"/>
          <w:szCs w:val="21"/>
        </w:rPr>
        <w:t>,</w:t>
      </w:r>
      <w:r w:rsidR="003F0246" w:rsidRPr="00CD5155">
        <w:rPr>
          <w:b w:val="0"/>
          <w:szCs w:val="21"/>
        </w:rPr>
        <w:t xml:space="preserve"> or wilful act or omission by the Company or its employees, agents and contractors.</w:t>
      </w:r>
      <w:bookmarkEnd w:id="57"/>
      <w:r w:rsidR="003F0246" w:rsidRPr="00CD5155">
        <w:rPr>
          <w:b w:val="0"/>
          <w:szCs w:val="21"/>
        </w:rPr>
        <w:t xml:space="preserve"> </w:t>
      </w:r>
    </w:p>
    <w:p w14:paraId="5068121A" w14:textId="77777777" w:rsidR="00C87809" w:rsidRPr="00CD5155" w:rsidRDefault="00C87809" w:rsidP="00172CE6">
      <w:pPr>
        <w:pStyle w:val="Heading2"/>
        <w:rPr>
          <w:b w:val="0"/>
          <w:szCs w:val="21"/>
        </w:rPr>
      </w:pPr>
      <w:bookmarkStart w:id="58" w:name="_Ref457210527"/>
      <w:r w:rsidRPr="00CD5155">
        <w:rPr>
          <w:b w:val="0"/>
          <w:szCs w:val="21"/>
        </w:rPr>
        <w:t xml:space="preserve">Clause </w:t>
      </w:r>
      <w:r w:rsidRPr="00CD5155">
        <w:rPr>
          <w:b w:val="0"/>
          <w:szCs w:val="21"/>
        </w:rPr>
        <w:fldChar w:fldCharType="begin"/>
      </w:r>
      <w:r w:rsidRPr="00CD5155">
        <w:rPr>
          <w:b w:val="0"/>
          <w:szCs w:val="21"/>
        </w:rPr>
        <w:instrText xml:space="preserve"> REF _Ref455502513 \r \h </w:instrText>
      </w:r>
      <w:r w:rsid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9.6</w:t>
      </w:r>
      <w:r w:rsidRPr="00CD5155">
        <w:rPr>
          <w:b w:val="0"/>
          <w:szCs w:val="21"/>
        </w:rPr>
        <w:fldChar w:fldCharType="end"/>
      </w:r>
      <w:r w:rsidRPr="00CD5155">
        <w:rPr>
          <w:b w:val="0"/>
          <w:szCs w:val="21"/>
        </w:rPr>
        <w:t xml:space="preserve"> is modified so that the Company's liability is limited to </w:t>
      </w:r>
      <w:r w:rsidR="004B30E2" w:rsidRPr="00CD5155">
        <w:rPr>
          <w:b w:val="0"/>
          <w:szCs w:val="21"/>
        </w:rPr>
        <w:t xml:space="preserve">the </w:t>
      </w:r>
      <w:r w:rsidR="000D5918" w:rsidRPr="00CD5155">
        <w:rPr>
          <w:b w:val="0"/>
          <w:szCs w:val="21"/>
        </w:rPr>
        <w:t xml:space="preserve">lesser of the actual loss suffered by the </w:t>
      </w:r>
      <w:r w:rsidR="004F3DD8" w:rsidRPr="00CD5155">
        <w:rPr>
          <w:b w:val="0"/>
          <w:szCs w:val="21"/>
        </w:rPr>
        <w:t>C</w:t>
      </w:r>
      <w:r w:rsidR="000D5918" w:rsidRPr="00CD5155">
        <w:rPr>
          <w:b w:val="0"/>
          <w:szCs w:val="21"/>
        </w:rPr>
        <w:t xml:space="preserve">ustomer or the </w:t>
      </w:r>
      <w:r w:rsidR="004B30E2" w:rsidRPr="00CD5155">
        <w:rPr>
          <w:b w:val="0"/>
          <w:szCs w:val="21"/>
        </w:rPr>
        <w:t>value of the Goods at the time the Goods were received by the Company.</w:t>
      </w:r>
      <w:bookmarkEnd w:id="58"/>
      <w:r w:rsidR="004B30E2" w:rsidRPr="00CD5155">
        <w:rPr>
          <w:b w:val="0"/>
          <w:szCs w:val="21"/>
        </w:rPr>
        <w:t xml:space="preserve"> </w:t>
      </w:r>
    </w:p>
    <w:p w14:paraId="438B5DE4" w14:textId="77777777" w:rsidR="00B10118" w:rsidRPr="00CD5155" w:rsidRDefault="00813322" w:rsidP="00172CE6">
      <w:pPr>
        <w:pStyle w:val="Heading2"/>
        <w:rPr>
          <w:b w:val="0"/>
          <w:szCs w:val="21"/>
        </w:rPr>
      </w:pPr>
      <w:bookmarkStart w:id="59" w:name="_Ref457210530"/>
      <w:r w:rsidRPr="00CD5155">
        <w:rPr>
          <w:b w:val="0"/>
          <w:szCs w:val="21"/>
        </w:rPr>
        <w:t xml:space="preserve">Clause </w:t>
      </w:r>
      <w:r w:rsidRPr="00CD5155">
        <w:rPr>
          <w:b w:val="0"/>
          <w:szCs w:val="21"/>
        </w:rPr>
        <w:fldChar w:fldCharType="begin"/>
      </w:r>
      <w:r w:rsidRPr="00CD5155">
        <w:rPr>
          <w:b w:val="0"/>
          <w:szCs w:val="21"/>
        </w:rPr>
        <w:instrText xml:space="preserve"> REF _Ref455503203 \r \h </w:instrText>
      </w:r>
      <w:r w:rsidR="00920854" w:rsidRPr="00CD5155">
        <w:rPr>
          <w:b w:val="0"/>
          <w:szCs w:val="21"/>
        </w:rPr>
        <w:instrText xml:space="preserve"> \* MERGEFORMAT </w:instrText>
      </w:r>
      <w:r w:rsidRPr="00CD5155">
        <w:rPr>
          <w:b w:val="0"/>
          <w:szCs w:val="21"/>
        </w:rPr>
      </w:r>
      <w:r w:rsidRPr="00CD5155">
        <w:rPr>
          <w:b w:val="0"/>
          <w:szCs w:val="21"/>
        </w:rPr>
        <w:fldChar w:fldCharType="separate"/>
      </w:r>
      <w:r w:rsidR="00ED700C">
        <w:rPr>
          <w:b w:val="0"/>
          <w:szCs w:val="21"/>
        </w:rPr>
        <w:t>9.8</w:t>
      </w:r>
      <w:r w:rsidRPr="00CD5155">
        <w:rPr>
          <w:b w:val="0"/>
          <w:szCs w:val="21"/>
        </w:rPr>
        <w:fldChar w:fldCharType="end"/>
      </w:r>
      <w:r w:rsidRPr="00CD5155">
        <w:rPr>
          <w:b w:val="0"/>
          <w:szCs w:val="21"/>
        </w:rPr>
        <w:t xml:space="preserve"> </w:t>
      </w:r>
      <w:r w:rsidR="008B0B00" w:rsidRPr="00CD5155">
        <w:rPr>
          <w:b w:val="0"/>
          <w:szCs w:val="21"/>
        </w:rPr>
        <w:t xml:space="preserve">does not apply, and, without limitation to any other clause of the Agreement, </w:t>
      </w:r>
      <w:r w:rsidR="002067A7" w:rsidRPr="00CD5155">
        <w:rPr>
          <w:b w:val="0"/>
          <w:szCs w:val="21"/>
        </w:rPr>
        <w:t>the Company will be discharged from liability in relation to any claim</w:t>
      </w:r>
      <w:r w:rsidR="00B10118" w:rsidRPr="00CD5155">
        <w:rPr>
          <w:b w:val="0"/>
          <w:szCs w:val="21"/>
        </w:rPr>
        <w:t>:</w:t>
      </w:r>
      <w:bookmarkEnd w:id="59"/>
    </w:p>
    <w:p w14:paraId="549DC3A0" w14:textId="77777777" w:rsidR="000212F9" w:rsidRPr="00CD5155" w:rsidRDefault="00731410" w:rsidP="00172CE6">
      <w:pPr>
        <w:pStyle w:val="Heading3"/>
        <w:keepNext/>
        <w:rPr>
          <w:szCs w:val="21"/>
        </w:rPr>
      </w:pPr>
      <w:r w:rsidRPr="00CD5155">
        <w:rPr>
          <w:szCs w:val="21"/>
        </w:rPr>
        <w:t xml:space="preserve">where </w:t>
      </w:r>
      <w:r w:rsidR="00DA0A41" w:rsidRPr="00CD5155">
        <w:rPr>
          <w:szCs w:val="21"/>
        </w:rPr>
        <w:t xml:space="preserve">the loss </w:t>
      </w:r>
      <w:r w:rsidR="00871732" w:rsidRPr="00CD5155">
        <w:rPr>
          <w:szCs w:val="21"/>
        </w:rPr>
        <w:t xml:space="preserve">to the Customer </w:t>
      </w:r>
      <w:r w:rsidR="00DA0A41" w:rsidRPr="00CD5155">
        <w:rPr>
          <w:szCs w:val="21"/>
        </w:rPr>
        <w:t xml:space="preserve">results from the act of a </w:t>
      </w:r>
      <w:r w:rsidR="002A0EC5" w:rsidRPr="00CD5155">
        <w:rPr>
          <w:szCs w:val="21"/>
        </w:rPr>
        <w:t>Subcontractor</w:t>
      </w:r>
      <w:r w:rsidR="000212F9" w:rsidRPr="00CD5155">
        <w:rPr>
          <w:szCs w:val="21"/>
        </w:rPr>
        <w:t xml:space="preserve">; </w:t>
      </w:r>
      <w:r w:rsidR="005B0B78" w:rsidRPr="00CD5155">
        <w:rPr>
          <w:szCs w:val="21"/>
        </w:rPr>
        <w:t>and</w:t>
      </w:r>
    </w:p>
    <w:p w14:paraId="4366BC1F" w14:textId="77777777" w:rsidR="005B0B78" w:rsidRPr="00CD5155" w:rsidRDefault="005B0B78" w:rsidP="00172CE6">
      <w:pPr>
        <w:pStyle w:val="Heading4"/>
        <w:keepNext/>
        <w:rPr>
          <w:szCs w:val="21"/>
        </w:rPr>
      </w:pPr>
      <w:r w:rsidRPr="00CD5155">
        <w:rPr>
          <w:szCs w:val="21"/>
        </w:rPr>
        <w:t>the Company's right to make a claim against that Subcontractor is subject to time limitations; and</w:t>
      </w:r>
    </w:p>
    <w:p w14:paraId="574BD9C9" w14:textId="77777777" w:rsidR="005B0B78" w:rsidRPr="00CD5155" w:rsidRDefault="005B0B78" w:rsidP="00172CE6">
      <w:pPr>
        <w:pStyle w:val="Heading4"/>
        <w:keepNext/>
        <w:rPr>
          <w:szCs w:val="21"/>
        </w:rPr>
      </w:pPr>
      <w:r w:rsidRPr="00CD5155">
        <w:rPr>
          <w:szCs w:val="21"/>
        </w:rPr>
        <w:t xml:space="preserve">the Customer does not make its claim against the Company within a period reasonably sufficient to allow the Company to make a corresponding claim against the Subcontractor within any applicable time limitation period, or </w:t>
      </w:r>
    </w:p>
    <w:p w14:paraId="13EEDCC6" w14:textId="77777777" w:rsidR="002839CD" w:rsidRPr="00CD5155" w:rsidRDefault="00E443A9" w:rsidP="00172CE6">
      <w:pPr>
        <w:pStyle w:val="Heading3"/>
        <w:keepNext/>
        <w:rPr>
          <w:szCs w:val="21"/>
        </w:rPr>
      </w:pPr>
      <w:r w:rsidRPr="00CD5155">
        <w:rPr>
          <w:szCs w:val="21"/>
        </w:rPr>
        <w:t xml:space="preserve">in all other cases, </w:t>
      </w:r>
      <w:r w:rsidR="00995421" w:rsidRPr="00CD5155">
        <w:rPr>
          <w:szCs w:val="21"/>
        </w:rPr>
        <w:t>where the Customer does not make its claim within</w:t>
      </w:r>
      <w:r w:rsidR="00E82D2B" w:rsidRPr="00CD5155">
        <w:rPr>
          <w:szCs w:val="21"/>
        </w:rPr>
        <w:t xml:space="preserve"> 2 years from the earlier of the delivery of the Goods, if the </w:t>
      </w:r>
      <w:r w:rsidR="005973E5" w:rsidRPr="00CD5155">
        <w:rPr>
          <w:szCs w:val="21"/>
        </w:rPr>
        <w:t>G</w:t>
      </w:r>
      <w:r w:rsidR="00E82D2B" w:rsidRPr="00CD5155">
        <w:rPr>
          <w:szCs w:val="21"/>
        </w:rPr>
        <w:t xml:space="preserve">oods are not delivered, the date the Goods should have been delivered </w:t>
      </w:r>
      <w:r w:rsidRPr="00CD5155">
        <w:rPr>
          <w:szCs w:val="21"/>
        </w:rPr>
        <w:t>or</w:t>
      </w:r>
      <w:r w:rsidR="00E82D2B" w:rsidRPr="00CD5155">
        <w:rPr>
          <w:szCs w:val="21"/>
        </w:rPr>
        <w:t xml:space="preserve"> where the claim does not relate to loss or damage to </w:t>
      </w:r>
      <w:r w:rsidR="005973E5" w:rsidRPr="00CD5155">
        <w:rPr>
          <w:szCs w:val="21"/>
        </w:rPr>
        <w:t>G</w:t>
      </w:r>
      <w:r w:rsidR="00E82D2B" w:rsidRPr="00CD5155">
        <w:rPr>
          <w:szCs w:val="21"/>
        </w:rPr>
        <w:t>oods, the time of the event giving rise to the claim</w:t>
      </w:r>
      <w:r w:rsidR="00A2475B" w:rsidRPr="00CD5155">
        <w:rPr>
          <w:szCs w:val="21"/>
        </w:rPr>
        <w:t xml:space="preserve">. </w:t>
      </w:r>
    </w:p>
    <w:p w14:paraId="4D9848DB" w14:textId="77777777" w:rsidR="00D864D6" w:rsidRPr="00CD5155" w:rsidRDefault="005626E3" w:rsidP="00172CE6">
      <w:pPr>
        <w:pStyle w:val="Heading2"/>
        <w:rPr>
          <w:b w:val="0"/>
          <w:szCs w:val="21"/>
        </w:rPr>
      </w:pPr>
      <w:bookmarkStart w:id="60" w:name="_Ref457210534"/>
      <w:r w:rsidRPr="00CD5155">
        <w:rPr>
          <w:b w:val="0"/>
          <w:szCs w:val="21"/>
        </w:rPr>
        <w:t>T</w:t>
      </w:r>
      <w:r w:rsidR="00C06D87" w:rsidRPr="00CD5155">
        <w:rPr>
          <w:b w:val="0"/>
          <w:szCs w:val="21"/>
        </w:rPr>
        <w:t xml:space="preserve">he Customer </w:t>
      </w:r>
      <w:r w:rsidR="005C77B9" w:rsidRPr="00CD5155">
        <w:rPr>
          <w:b w:val="0"/>
          <w:szCs w:val="21"/>
        </w:rPr>
        <w:t>is not required to indemnify</w:t>
      </w:r>
      <w:r w:rsidR="00C06D87" w:rsidRPr="00CD5155">
        <w:rPr>
          <w:b w:val="0"/>
          <w:szCs w:val="21"/>
        </w:rPr>
        <w:t xml:space="preserve"> the Company under cla</w:t>
      </w:r>
      <w:r w:rsidR="000706AE" w:rsidRPr="00CD5155">
        <w:rPr>
          <w:b w:val="0"/>
          <w:szCs w:val="21"/>
        </w:rPr>
        <w:t>use</w:t>
      </w:r>
      <w:r w:rsidR="00633D38" w:rsidRPr="00CD5155">
        <w:rPr>
          <w:b w:val="0"/>
          <w:szCs w:val="21"/>
        </w:rPr>
        <w:t xml:space="preserve"> </w:t>
      </w:r>
      <w:r w:rsidR="00633D38" w:rsidRPr="00CD5155">
        <w:rPr>
          <w:b w:val="0"/>
          <w:szCs w:val="21"/>
        </w:rPr>
        <w:fldChar w:fldCharType="begin"/>
      </w:r>
      <w:r w:rsidR="00633D38" w:rsidRPr="00CD5155">
        <w:rPr>
          <w:b w:val="0"/>
          <w:szCs w:val="21"/>
        </w:rPr>
        <w:instrText xml:space="preserve"> REF _Ref455411571 \w \h </w:instrText>
      </w:r>
      <w:r w:rsidR="00CD5155">
        <w:rPr>
          <w:b w:val="0"/>
          <w:szCs w:val="21"/>
        </w:rPr>
        <w:instrText xml:space="preserve"> \* MERGEFORMAT </w:instrText>
      </w:r>
      <w:r w:rsidR="00633D38" w:rsidRPr="00CD5155">
        <w:rPr>
          <w:b w:val="0"/>
          <w:szCs w:val="21"/>
        </w:rPr>
      </w:r>
      <w:r w:rsidR="00633D38" w:rsidRPr="00CD5155">
        <w:rPr>
          <w:b w:val="0"/>
          <w:szCs w:val="21"/>
        </w:rPr>
        <w:fldChar w:fldCharType="separate"/>
      </w:r>
      <w:r w:rsidR="00ED700C">
        <w:rPr>
          <w:b w:val="0"/>
          <w:szCs w:val="21"/>
        </w:rPr>
        <w:t>9.11</w:t>
      </w:r>
      <w:r w:rsidR="00633D38" w:rsidRPr="00CD5155">
        <w:rPr>
          <w:b w:val="0"/>
          <w:szCs w:val="21"/>
        </w:rPr>
        <w:fldChar w:fldCharType="end"/>
      </w:r>
      <w:r w:rsidR="000F6B69" w:rsidRPr="00CD5155">
        <w:rPr>
          <w:b w:val="0"/>
          <w:szCs w:val="21"/>
        </w:rPr>
        <w:t xml:space="preserve"> or 9.12(b)</w:t>
      </w:r>
      <w:r w:rsidR="003D5415" w:rsidRPr="00CD5155">
        <w:rPr>
          <w:b w:val="0"/>
          <w:szCs w:val="21"/>
        </w:rPr>
        <w:t>,</w:t>
      </w:r>
      <w:r w:rsidR="009C56DE" w:rsidRPr="00CD5155">
        <w:rPr>
          <w:b w:val="0"/>
          <w:szCs w:val="21"/>
        </w:rPr>
        <w:t xml:space="preserve"> </w:t>
      </w:r>
      <w:r w:rsidR="00F34B6E" w:rsidRPr="00CD5155">
        <w:rPr>
          <w:b w:val="0"/>
          <w:szCs w:val="21"/>
        </w:rPr>
        <w:t>unless</w:t>
      </w:r>
      <w:r w:rsidR="009C56DE" w:rsidRPr="00CD5155">
        <w:rPr>
          <w:b w:val="0"/>
          <w:szCs w:val="21"/>
        </w:rPr>
        <w:t xml:space="preserve"> the Loss </w:t>
      </w:r>
      <w:r w:rsidR="00EC233E" w:rsidRPr="00CD5155">
        <w:rPr>
          <w:b w:val="0"/>
          <w:szCs w:val="21"/>
        </w:rPr>
        <w:t xml:space="preserve">was caused by or </w:t>
      </w:r>
      <w:r w:rsidR="002F4412" w:rsidRPr="00CD5155">
        <w:rPr>
          <w:b w:val="0"/>
          <w:szCs w:val="21"/>
        </w:rPr>
        <w:t xml:space="preserve">in connection with a breach of contract, or a negligent, unlawful reckless or wilful act or omission by the </w:t>
      </w:r>
      <w:r w:rsidR="007E38FB" w:rsidRPr="00CD5155">
        <w:rPr>
          <w:b w:val="0"/>
          <w:szCs w:val="21"/>
        </w:rPr>
        <w:t xml:space="preserve">Customer </w:t>
      </w:r>
      <w:r w:rsidR="002F4412" w:rsidRPr="00CD5155">
        <w:rPr>
          <w:b w:val="0"/>
          <w:szCs w:val="21"/>
        </w:rPr>
        <w:t>or its employees, agents and contractors</w:t>
      </w:r>
      <w:r w:rsidR="008F5317">
        <w:rPr>
          <w:b w:val="0"/>
          <w:szCs w:val="21"/>
        </w:rPr>
        <w:t xml:space="preserve"> </w:t>
      </w:r>
      <w:r w:rsidR="008F5317">
        <w:rPr>
          <w:b w:val="0"/>
        </w:rPr>
        <w:t>or due to the Company following a specific direction provided by the Customer</w:t>
      </w:r>
      <w:r w:rsidR="002F4412" w:rsidRPr="00CD5155">
        <w:rPr>
          <w:b w:val="0"/>
          <w:szCs w:val="21"/>
        </w:rPr>
        <w:t>.</w:t>
      </w:r>
      <w:bookmarkEnd w:id="60"/>
    </w:p>
    <w:p w14:paraId="662FEAD9" w14:textId="77777777" w:rsidR="008017C7" w:rsidRPr="00CD5155" w:rsidRDefault="008F5317" w:rsidP="00172CE6">
      <w:pPr>
        <w:pStyle w:val="Heading2"/>
        <w:rPr>
          <w:b w:val="0"/>
          <w:szCs w:val="21"/>
        </w:rPr>
      </w:pPr>
      <w:bookmarkStart w:id="61" w:name="_Ref457210537"/>
      <w:r>
        <w:rPr>
          <w:b w:val="0"/>
          <w:szCs w:val="21"/>
        </w:rPr>
        <w:t>Clause 9.16 is  modified so that t</w:t>
      </w:r>
      <w:r w:rsidR="008017C7" w:rsidRPr="00CD5155">
        <w:rPr>
          <w:b w:val="0"/>
          <w:szCs w:val="21"/>
        </w:rPr>
        <w:t>he Company will not be liable for</w:t>
      </w:r>
      <w:r w:rsidR="00CE5D2F" w:rsidRPr="00CD5155">
        <w:rPr>
          <w:b w:val="0"/>
          <w:szCs w:val="21"/>
        </w:rPr>
        <w:t xml:space="preserve"> </w:t>
      </w:r>
      <w:r w:rsidR="005C3A54" w:rsidRPr="00CD5155">
        <w:rPr>
          <w:b w:val="0"/>
          <w:szCs w:val="21"/>
        </w:rPr>
        <w:t>C</w:t>
      </w:r>
      <w:r w:rsidR="00CE5D2F" w:rsidRPr="00CD5155">
        <w:rPr>
          <w:b w:val="0"/>
          <w:szCs w:val="21"/>
        </w:rPr>
        <w:t>onsequential</w:t>
      </w:r>
      <w:r w:rsidR="005C3A54" w:rsidRPr="00CD5155">
        <w:rPr>
          <w:b w:val="0"/>
          <w:szCs w:val="21"/>
        </w:rPr>
        <w:t xml:space="preserve"> Loss or</w:t>
      </w:r>
      <w:r w:rsidR="008017C7" w:rsidRPr="00CD5155">
        <w:rPr>
          <w:b w:val="0"/>
          <w:szCs w:val="21"/>
        </w:rPr>
        <w:t xml:space="preserve"> indirect Loss, unless the Company had</w:t>
      </w:r>
      <w:r w:rsidR="006A7A09" w:rsidRPr="00CD5155">
        <w:rPr>
          <w:b w:val="0"/>
          <w:szCs w:val="21"/>
        </w:rPr>
        <w:t xml:space="preserve"> actual</w:t>
      </w:r>
      <w:r w:rsidR="008017C7" w:rsidRPr="00CD5155">
        <w:rPr>
          <w:b w:val="0"/>
          <w:szCs w:val="21"/>
        </w:rPr>
        <w:t xml:space="preserve"> knowledge that such loss might be incurred.</w:t>
      </w:r>
      <w:bookmarkEnd w:id="61"/>
    </w:p>
    <w:p w14:paraId="5751793F" w14:textId="77777777" w:rsidR="00064CD8" w:rsidRPr="00CD5155" w:rsidRDefault="005A189F" w:rsidP="00172CE6">
      <w:pPr>
        <w:pStyle w:val="Heading2"/>
        <w:rPr>
          <w:szCs w:val="21"/>
        </w:rPr>
      </w:pPr>
      <w:bookmarkStart w:id="62" w:name="_Ref467056850"/>
      <w:r w:rsidRPr="00CD5155">
        <w:rPr>
          <w:b w:val="0"/>
          <w:szCs w:val="21"/>
        </w:rPr>
        <w:t xml:space="preserve">Clause </w:t>
      </w:r>
      <w:r w:rsidRPr="00CD5155">
        <w:rPr>
          <w:szCs w:val="21"/>
        </w:rPr>
        <w:fldChar w:fldCharType="begin"/>
      </w:r>
      <w:r w:rsidRPr="00CD5155">
        <w:rPr>
          <w:b w:val="0"/>
          <w:szCs w:val="21"/>
        </w:rPr>
        <w:instrText xml:space="preserve"> REF _Ref455406874 \w \h </w:instrText>
      </w:r>
      <w:r w:rsidR="008E445E" w:rsidRPr="00CD5155">
        <w:rPr>
          <w:b w:val="0"/>
          <w:szCs w:val="21"/>
        </w:rPr>
        <w:instrText xml:space="preserve"> \* MERGEFORMAT </w:instrText>
      </w:r>
      <w:r w:rsidRPr="00CD5155">
        <w:rPr>
          <w:szCs w:val="21"/>
        </w:rPr>
      </w:r>
      <w:r w:rsidRPr="00CD5155">
        <w:rPr>
          <w:szCs w:val="21"/>
        </w:rPr>
        <w:fldChar w:fldCharType="separate"/>
      </w:r>
      <w:r w:rsidR="00ED700C">
        <w:rPr>
          <w:b w:val="0"/>
          <w:szCs w:val="21"/>
        </w:rPr>
        <w:t>11.1(b)</w:t>
      </w:r>
      <w:r w:rsidRPr="00CD5155">
        <w:rPr>
          <w:szCs w:val="21"/>
        </w:rPr>
        <w:fldChar w:fldCharType="end"/>
      </w:r>
      <w:r w:rsidRPr="00CD5155">
        <w:rPr>
          <w:b w:val="0"/>
          <w:szCs w:val="21"/>
        </w:rPr>
        <w:t xml:space="preserve"> is modified so that the Company may only exercise its right of sale under a lien ov</w:t>
      </w:r>
      <w:r w:rsidR="002B433B" w:rsidRPr="00CD5155">
        <w:rPr>
          <w:b w:val="0"/>
          <w:szCs w:val="21"/>
        </w:rPr>
        <w:t xml:space="preserve">er Goods after the Company has given </w:t>
      </w:r>
      <w:r w:rsidR="005C2733" w:rsidRPr="00CD5155">
        <w:rPr>
          <w:b w:val="0"/>
          <w:szCs w:val="21"/>
        </w:rPr>
        <w:t xml:space="preserve">21 </w:t>
      </w:r>
      <w:r w:rsidR="002B433B" w:rsidRPr="00CD5155">
        <w:rPr>
          <w:b w:val="0"/>
          <w:szCs w:val="21"/>
        </w:rPr>
        <w:t>days' notice</w:t>
      </w:r>
      <w:r w:rsidR="005C2733" w:rsidRPr="00CD5155">
        <w:rPr>
          <w:b w:val="0"/>
          <w:szCs w:val="21"/>
        </w:rPr>
        <w:t xml:space="preserve"> in writing</w:t>
      </w:r>
      <w:r w:rsidR="00DC6AD9" w:rsidRPr="00CD5155">
        <w:rPr>
          <w:b w:val="0"/>
          <w:szCs w:val="21"/>
        </w:rPr>
        <w:t xml:space="preserve"> to the Customer</w:t>
      </w:r>
      <w:r w:rsidR="007E38FB" w:rsidRPr="00CD5155">
        <w:rPr>
          <w:b w:val="0"/>
          <w:szCs w:val="21"/>
        </w:rPr>
        <w:t xml:space="preserve"> of its intention to do so</w:t>
      </w:r>
      <w:r w:rsidR="002B433B" w:rsidRPr="00CD5155">
        <w:rPr>
          <w:b w:val="0"/>
          <w:szCs w:val="21"/>
        </w:rPr>
        <w:t>.</w:t>
      </w:r>
      <w:bookmarkEnd w:id="62"/>
    </w:p>
    <w:sectPr w:rsidR="00064CD8" w:rsidRPr="00CD5155" w:rsidSect="00C70864">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873" w:footer="873"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C1373" w14:textId="77777777" w:rsidR="00146BDB" w:rsidRDefault="00146BDB">
      <w:r>
        <w:separator/>
      </w:r>
    </w:p>
  </w:endnote>
  <w:endnote w:type="continuationSeparator" w:id="0">
    <w:p w14:paraId="4D5F56B6" w14:textId="77777777" w:rsidR="00146BDB" w:rsidRDefault="0014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6E216" w14:textId="77777777" w:rsidR="009340C5" w:rsidRDefault="00934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944C8" w14:textId="77777777" w:rsidR="009340C5" w:rsidRDefault="00934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73FC5" w14:textId="77777777" w:rsidR="00A92E87" w:rsidRDefault="00A92E87">
    <w:pPr>
      <w:pStyle w:val="Footer"/>
      <w:rPr>
        <w:noProof/>
      </w:rPr>
    </w:pPr>
    <w:r>
      <w:rPr>
        <w:noProof/>
      </w:rPr>
      <w:fldChar w:fldCharType="begin"/>
    </w:r>
    <w:r>
      <w:rPr>
        <w:noProof/>
      </w:rPr>
      <w:instrText xml:space="preserve"> DOCPROPERTY "DocId"  </w:instrText>
    </w:r>
    <w:r>
      <w:rPr>
        <w:noProof/>
      </w:rPr>
      <w:fldChar w:fldCharType="separate"/>
    </w:r>
    <w:r w:rsidR="009340C5">
      <w:rPr>
        <w:noProof/>
      </w:rPr>
      <w:t>237438401v1_</w:t>
    </w:r>
    <w:r>
      <w:rPr>
        <w:noProof/>
      </w:rPr>
      <w:fldChar w:fldCharType="end"/>
    </w:r>
    <w:r>
      <w:rPr>
        <w:noProof/>
      </w:rPr>
      <w:fldChar w:fldCharType="begin"/>
    </w:r>
    <w:r>
      <w:rPr>
        <w:noProof/>
      </w:rPr>
      <w:instrText xml:space="preserve"> DOCPROPERTY "AuthorInit"  </w:instrText>
    </w:r>
    <w:r>
      <w:rPr>
        <w:noProof/>
      </w:rPr>
      <w:fldChar w:fldCharType="separate"/>
    </w:r>
    <w:r w:rsidR="009340C5">
      <w:rPr>
        <w:noProof/>
      </w:rPr>
      <w:t>RXW</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D8651" w14:textId="77777777" w:rsidR="00146BDB" w:rsidRDefault="00146BDB">
      <w:r>
        <w:separator/>
      </w:r>
    </w:p>
  </w:footnote>
  <w:footnote w:type="continuationSeparator" w:id="0">
    <w:p w14:paraId="08330A81" w14:textId="77777777" w:rsidR="00146BDB" w:rsidRDefault="00146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64C1" w14:textId="77777777" w:rsidR="009340C5" w:rsidRDefault="00934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C5F1" w14:textId="77777777" w:rsidR="00A92E87" w:rsidRDefault="00A92E8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4A22D6">
      <w:rPr>
        <w:rStyle w:val="PageNumber"/>
        <w:noProof/>
      </w:rPr>
      <w:t>10</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E92C" w14:textId="77777777" w:rsidR="00A92E87" w:rsidRDefault="00A92E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396A50C"/>
    <w:lvl w:ilvl="0">
      <w:start w:val="1"/>
      <w:numFmt w:val="decimal"/>
      <w:pStyle w:val="ListNumber"/>
      <w:lvlText w:val="%1."/>
      <w:lvlJc w:val="left"/>
      <w:pPr>
        <w:tabs>
          <w:tab w:val="num" w:pos="851"/>
        </w:tabs>
        <w:ind w:left="851" w:hanging="851"/>
      </w:pPr>
      <w:rPr>
        <w:rFonts w:ascii="Arial" w:hAnsi="Arial" w:hint="default"/>
        <w:sz w:val="21"/>
        <w:szCs w:val="21"/>
      </w:rPr>
    </w:lvl>
  </w:abstractNum>
  <w:abstractNum w:abstractNumId="1" w15:restartNumberingAfterBreak="0">
    <w:nsid w:val="41675C97"/>
    <w:multiLevelType w:val="hybridMultilevel"/>
    <w:tmpl w:val="C8D89672"/>
    <w:lvl w:ilvl="0" w:tplc="135E625C">
      <w:start w:val="1"/>
      <w:numFmt w:val="bullet"/>
      <w:pStyle w:val="List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5C1D0DED"/>
    <w:multiLevelType w:val="multilevel"/>
    <w:tmpl w:val="5D341738"/>
    <w:lvl w:ilvl="0">
      <w:start w:val="1"/>
      <w:numFmt w:val="decimal"/>
      <w:pStyle w:val="Heading1"/>
      <w:lvlText w:val="%1."/>
      <w:lvlJc w:val="left"/>
      <w:pPr>
        <w:tabs>
          <w:tab w:val="num" w:pos="851"/>
        </w:tabs>
        <w:ind w:left="851" w:hanging="851"/>
      </w:pPr>
      <w:rPr>
        <w:rFonts w:ascii="Arial" w:hAnsi="Arial" w:hint="default"/>
        <w:b/>
        <w:i w:val="0"/>
        <w:sz w:val="21"/>
        <w:szCs w:val="21"/>
      </w:rPr>
    </w:lvl>
    <w:lvl w:ilvl="1">
      <w:start w:val="1"/>
      <w:numFmt w:val="decimal"/>
      <w:pStyle w:val="Heading2"/>
      <w:lvlText w:val="%1.%2"/>
      <w:lvlJc w:val="left"/>
      <w:pPr>
        <w:tabs>
          <w:tab w:val="num" w:pos="1135"/>
        </w:tabs>
        <w:ind w:left="1135" w:hanging="851"/>
      </w:pPr>
      <w:rPr>
        <w:rFonts w:ascii="Arial" w:hAnsi="Arial" w:hint="default"/>
        <w:b w:val="0"/>
        <w:i w:val="0"/>
        <w:sz w:val="21"/>
        <w:szCs w:val="21"/>
      </w:rPr>
    </w:lvl>
    <w:lvl w:ilvl="2">
      <w:start w:val="1"/>
      <w:numFmt w:val="lowerLetter"/>
      <w:pStyle w:val="Heading3"/>
      <w:lvlText w:val="(%3)"/>
      <w:lvlJc w:val="left"/>
      <w:pPr>
        <w:tabs>
          <w:tab w:val="num" w:pos="1701"/>
        </w:tabs>
        <w:ind w:left="1701" w:hanging="850"/>
      </w:pPr>
      <w:rPr>
        <w:rFonts w:ascii="Arial" w:hAnsi="Arial" w:hint="default"/>
        <w:b w:val="0"/>
        <w:i w:val="0"/>
        <w:sz w:val="21"/>
        <w:szCs w:val="21"/>
      </w:rPr>
    </w:lvl>
    <w:lvl w:ilvl="3">
      <w:start w:val="1"/>
      <w:numFmt w:val="decimal"/>
      <w:pStyle w:val="Heading4"/>
      <w:lvlText w:val="(%4)"/>
      <w:lvlJc w:val="left"/>
      <w:pPr>
        <w:tabs>
          <w:tab w:val="num" w:pos="2552"/>
        </w:tabs>
        <w:ind w:left="2552" w:hanging="851"/>
      </w:pPr>
      <w:rPr>
        <w:rFonts w:ascii="Arial" w:hAnsi="Arial" w:hint="default"/>
        <w:b w:val="0"/>
        <w:i w:val="0"/>
        <w:sz w:val="21"/>
        <w:szCs w:val="21"/>
      </w:rPr>
    </w:lvl>
    <w:lvl w:ilvl="4">
      <w:start w:val="1"/>
      <w:numFmt w:val="upperLetter"/>
      <w:pStyle w:val="Heading5"/>
      <w:lvlText w:val="(%5)"/>
      <w:lvlJc w:val="left"/>
      <w:pPr>
        <w:tabs>
          <w:tab w:val="num" w:pos="3402"/>
        </w:tabs>
        <w:ind w:left="3402" w:hanging="850"/>
      </w:pPr>
      <w:rPr>
        <w:rFonts w:ascii="Arial" w:hAnsi="Arial" w:hint="default"/>
        <w:b w:val="0"/>
        <w:i w:val="0"/>
        <w:sz w:val="21"/>
        <w:szCs w:val="21"/>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5E01701"/>
    <w:multiLevelType w:val="multilevel"/>
    <w:tmpl w:val="0E16DA10"/>
    <w:lvl w:ilvl="0">
      <w:start w:val="1"/>
      <w:numFmt w:val="decimal"/>
      <w:pStyle w:val="Outline1"/>
      <w:lvlText w:val="%1."/>
      <w:lvlJc w:val="left"/>
      <w:pPr>
        <w:tabs>
          <w:tab w:val="num" w:pos="851"/>
        </w:tabs>
        <w:ind w:left="851" w:hanging="851"/>
      </w:pPr>
      <w:rPr>
        <w:rFonts w:ascii="Arial" w:hAnsi="Arial" w:hint="default"/>
        <w:sz w:val="21"/>
        <w:szCs w:val="21"/>
      </w:rPr>
    </w:lvl>
    <w:lvl w:ilvl="1">
      <w:start w:val="1"/>
      <w:numFmt w:val="decimal"/>
      <w:pStyle w:val="Outline2"/>
      <w:lvlText w:val="%1.%2"/>
      <w:lvlJc w:val="left"/>
      <w:pPr>
        <w:tabs>
          <w:tab w:val="num" w:pos="851"/>
        </w:tabs>
        <w:ind w:left="851" w:hanging="851"/>
      </w:pPr>
      <w:rPr>
        <w:rFonts w:ascii="Arial" w:hAnsi="Arial" w:hint="default"/>
        <w:sz w:val="21"/>
        <w:szCs w:val="21"/>
      </w:rPr>
    </w:lvl>
    <w:lvl w:ilvl="2">
      <w:start w:val="1"/>
      <w:numFmt w:val="lowerLetter"/>
      <w:pStyle w:val="Outline3"/>
      <w:lvlText w:val="(%3)"/>
      <w:lvlJc w:val="left"/>
      <w:pPr>
        <w:tabs>
          <w:tab w:val="num" w:pos="1701"/>
        </w:tabs>
        <w:ind w:left="1701" w:hanging="850"/>
      </w:pPr>
      <w:rPr>
        <w:rFonts w:ascii="Arial" w:hAnsi="Arial" w:hint="default"/>
        <w:sz w:val="21"/>
        <w:szCs w:val="21"/>
      </w:rPr>
    </w:lvl>
    <w:lvl w:ilvl="3">
      <w:start w:val="1"/>
      <w:numFmt w:val="decimal"/>
      <w:pStyle w:val="Outline4"/>
      <w:lvlText w:val="(%4)"/>
      <w:lvlJc w:val="left"/>
      <w:pPr>
        <w:tabs>
          <w:tab w:val="num" w:pos="2552"/>
        </w:tabs>
        <w:ind w:left="2552" w:hanging="851"/>
      </w:pPr>
      <w:rPr>
        <w:rFonts w:ascii="Arial" w:hAnsi="Arial" w:hint="default"/>
        <w:sz w:val="21"/>
        <w:szCs w:val="21"/>
      </w:rPr>
    </w:lvl>
    <w:lvl w:ilvl="4">
      <w:start w:val="1"/>
      <w:numFmt w:val="upperLetter"/>
      <w:pStyle w:val="Outline5"/>
      <w:lvlText w:val="(%5)"/>
      <w:lvlJc w:val="left"/>
      <w:pPr>
        <w:tabs>
          <w:tab w:val="num" w:pos="3402"/>
        </w:tabs>
        <w:ind w:left="3402" w:hanging="850"/>
      </w:pPr>
      <w:rPr>
        <w:rFonts w:ascii="Arial" w:hAnsi="Arial" w:hint="default"/>
        <w:sz w:val="21"/>
        <w:szCs w:val="21"/>
      </w:rPr>
    </w:lvl>
    <w:lvl w:ilvl="5">
      <w:start w:val="1"/>
      <w:numFmt w:val="decimal"/>
      <w:lvlText w:val="%1.%2.%3.%4.%5.%6."/>
      <w:lvlJc w:val="left"/>
      <w:pPr>
        <w:tabs>
          <w:tab w:val="num" w:pos="4482"/>
        </w:tabs>
        <w:ind w:left="4253" w:hanging="851"/>
      </w:pPr>
      <w:rPr>
        <w:rFonts w:hint="default"/>
      </w:rPr>
    </w:lvl>
    <w:lvl w:ilvl="6">
      <w:start w:val="1"/>
      <w:numFmt w:val="decimal"/>
      <w:lvlText w:val="%1.%2.%3.%4.%5.%6.%7."/>
      <w:lvlJc w:val="left"/>
      <w:pPr>
        <w:tabs>
          <w:tab w:val="num" w:pos="5693"/>
        </w:tabs>
        <w:ind w:left="5103" w:hanging="850"/>
      </w:pPr>
      <w:rPr>
        <w:rFonts w:hint="default"/>
      </w:rPr>
    </w:lvl>
    <w:lvl w:ilvl="7">
      <w:start w:val="1"/>
      <w:numFmt w:val="decimal"/>
      <w:lvlText w:val="%1.%2.%3.%4.%5.%6.%7.%8."/>
      <w:lvlJc w:val="left"/>
      <w:pPr>
        <w:tabs>
          <w:tab w:val="num" w:pos="6543"/>
        </w:tabs>
        <w:ind w:left="5954" w:hanging="851"/>
      </w:pPr>
      <w:rPr>
        <w:rFonts w:hint="default"/>
      </w:rPr>
    </w:lvl>
    <w:lvl w:ilvl="8">
      <w:start w:val="1"/>
      <w:numFmt w:val="decimal"/>
      <w:lvlText w:val="%1.%2.%3.%4.%5.%6.%7.%8.%9."/>
      <w:lvlJc w:val="left"/>
      <w:pPr>
        <w:tabs>
          <w:tab w:val="num" w:pos="7754"/>
        </w:tabs>
        <w:ind w:left="6804" w:hanging="850"/>
      </w:pPr>
      <w:rPr>
        <w:rFonts w:hint="default"/>
      </w:rPr>
    </w:lvl>
  </w:abstractNum>
  <w:abstractNum w:abstractNumId="4" w15:restartNumberingAfterBreak="0">
    <w:nsid w:val="7D7840A9"/>
    <w:multiLevelType w:val="singleLevel"/>
    <w:tmpl w:val="B4E8A648"/>
    <w:lvl w:ilvl="0">
      <w:start w:val="1"/>
      <w:numFmt w:val="upperLetter"/>
      <w:pStyle w:val="AlphaList"/>
      <w:lvlText w:val="%1."/>
      <w:lvlJc w:val="left"/>
      <w:pPr>
        <w:tabs>
          <w:tab w:val="num" w:pos="851"/>
        </w:tabs>
        <w:ind w:left="851" w:hanging="851"/>
      </w:pPr>
    </w:lvl>
  </w:abstractNum>
  <w:num w:numId="1">
    <w:abstractNumId w:val="2"/>
  </w:num>
  <w:num w:numId="2">
    <w:abstractNumId w:val="1"/>
  </w:num>
  <w:num w:numId="3">
    <w:abstractNumId w:val="0"/>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05E"/>
    <w:rsid w:val="00000080"/>
    <w:rsid w:val="0000077B"/>
    <w:rsid w:val="00001773"/>
    <w:rsid w:val="000041AF"/>
    <w:rsid w:val="0000793D"/>
    <w:rsid w:val="00011178"/>
    <w:rsid w:val="00013C18"/>
    <w:rsid w:val="0001408E"/>
    <w:rsid w:val="00014D2A"/>
    <w:rsid w:val="000155C5"/>
    <w:rsid w:val="00015722"/>
    <w:rsid w:val="000212F9"/>
    <w:rsid w:val="000259C6"/>
    <w:rsid w:val="000308F3"/>
    <w:rsid w:val="00042424"/>
    <w:rsid w:val="000428E1"/>
    <w:rsid w:val="0004393F"/>
    <w:rsid w:val="0004685C"/>
    <w:rsid w:val="00050B54"/>
    <w:rsid w:val="0005440C"/>
    <w:rsid w:val="00056152"/>
    <w:rsid w:val="000573DA"/>
    <w:rsid w:val="000618F1"/>
    <w:rsid w:val="00064CD8"/>
    <w:rsid w:val="00065EA6"/>
    <w:rsid w:val="000675D0"/>
    <w:rsid w:val="0007039F"/>
    <w:rsid w:val="000706AE"/>
    <w:rsid w:val="00073927"/>
    <w:rsid w:val="00076564"/>
    <w:rsid w:val="00077845"/>
    <w:rsid w:val="0008339D"/>
    <w:rsid w:val="00083601"/>
    <w:rsid w:val="00086D40"/>
    <w:rsid w:val="000914AF"/>
    <w:rsid w:val="000A47E1"/>
    <w:rsid w:val="000A5C9D"/>
    <w:rsid w:val="000A705F"/>
    <w:rsid w:val="000B276E"/>
    <w:rsid w:val="000B58A0"/>
    <w:rsid w:val="000B763A"/>
    <w:rsid w:val="000B7D6A"/>
    <w:rsid w:val="000C2F7B"/>
    <w:rsid w:val="000C3DD4"/>
    <w:rsid w:val="000C7FA0"/>
    <w:rsid w:val="000D2D80"/>
    <w:rsid w:val="000D2EE6"/>
    <w:rsid w:val="000D3CF6"/>
    <w:rsid w:val="000D3D63"/>
    <w:rsid w:val="000D3E79"/>
    <w:rsid w:val="000D49E4"/>
    <w:rsid w:val="000D5320"/>
    <w:rsid w:val="000D5918"/>
    <w:rsid w:val="000E0261"/>
    <w:rsid w:val="000E0A88"/>
    <w:rsid w:val="000E2AB3"/>
    <w:rsid w:val="000E5695"/>
    <w:rsid w:val="000E5AA2"/>
    <w:rsid w:val="000F6B69"/>
    <w:rsid w:val="00100FFF"/>
    <w:rsid w:val="001014A5"/>
    <w:rsid w:val="00103795"/>
    <w:rsid w:val="00104907"/>
    <w:rsid w:val="00107B72"/>
    <w:rsid w:val="001114F9"/>
    <w:rsid w:val="001124F3"/>
    <w:rsid w:val="00116D93"/>
    <w:rsid w:val="00117329"/>
    <w:rsid w:val="00120423"/>
    <w:rsid w:val="001205E8"/>
    <w:rsid w:val="001243CA"/>
    <w:rsid w:val="00130397"/>
    <w:rsid w:val="00132E4D"/>
    <w:rsid w:val="00133D04"/>
    <w:rsid w:val="00134078"/>
    <w:rsid w:val="001343C8"/>
    <w:rsid w:val="00134722"/>
    <w:rsid w:val="00140482"/>
    <w:rsid w:val="0014138D"/>
    <w:rsid w:val="00142189"/>
    <w:rsid w:val="00144D6B"/>
    <w:rsid w:val="00145D3E"/>
    <w:rsid w:val="00145E04"/>
    <w:rsid w:val="00146BDB"/>
    <w:rsid w:val="001479BD"/>
    <w:rsid w:val="00151240"/>
    <w:rsid w:val="00151DD5"/>
    <w:rsid w:val="00165838"/>
    <w:rsid w:val="00165A68"/>
    <w:rsid w:val="00167CD4"/>
    <w:rsid w:val="001701C0"/>
    <w:rsid w:val="00172CE6"/>
    <w:rsid w:val="00172CF8"/>
    <w:rsid w:val="0017539A"/>
    <w:rsid w:val="00175A3F"/>
    <w:rsid w:val="00175AC4"/>
    <w:rsid w:val="00175C93"/>
    <w:rsid w:val="00175FEF"/>
    <w:rsid w:val="001769AC"/>
    <w:rsid w:val="00176F66"/>
    <w:rsid w:val="00180487"/>
    <w:rsid w:val="0018054F"/>
    <w:rsid w:val="00184635"/>
    <w:rsid w:val="00184853"/>
    <w:rsid w:val="00195D67"/>
    <w:rsid w:val="00196856"/>
    <w:rsid w:val="001A307E"/>
    <w:rsid w:val="001A46A9"/>
    <w:rsid w:val="001A545E"/>
    <w:rsid w:val="001A546A"/>
    <w:rsid w:val="001A7C41"/>
    <w:rsid w:val="001B54A8"/>
    <w:rsid w:val="001B54B5"/>
    <w:rsid w:val="001C6EF9"/>
    <w:rsid w:val="001C7E37"/>
    <w:rsid w:val="001D134A"/>
    <w:rsid w:val="001D2FEB"/>
    <w:rsid w:val="001D37B8"/>
    <w:rsid w:val="001D6826"/>
    <w:rsid w:val="001D70CD"/>
    <w:rsid w:val="001E3783"/>
    <w:rsid w:val="001F10BB"/>
    <w:rsid w:val="001F5984"/>
    <w:rsid w:val="001F6DCD"/>
    <w:rsid w:val="001F7D9F"/>
    <w:rsid w:val="0020130E"/>
    <w:rsid w:val="002015A9"/>
    <w:rsid w:val="002026FD"/>
    <w:rsid w:val="0020363D"/>
    <w:rsid w:val="0020572F"/>
    <w:rsid w:val="002067A7"/>
    <w:rsid w:val="002149AD"/>
    <w:rsid w:val="00223651"/>
    <w:rsid w:val="00232227"/>
    <w:rsid w:val="00232F2D"/>
    <w:rsid w:val="002346AD"/>
    <w:rsid w:val="002352A2"/>
    <w:rsid w:val="00235D25"/>
    <w:rsid w:val="0024550E"/>
    <w:rsid w:val="002460FF"/>
    <w:rsid w:val="00246784"/>
    <w:rsid w:val="00246C9A"/>
    <w:rsid w:val="00246EB2"/>
    <w:rsid w:val="00251655"/>
    <w:rsid w:val="002524D7"/>
    <w:rsid w:val="00256F32"/>
    <w:rsid w:val="00261BFC"/>
    <w:rsid w:val="00261F83"/>
    <w:rsid w:val="00266AE3"/>
    <w:rsid w:val="002719E9"/>
    <w:rsid w:val="0027387E"/>
    <w:rsid w:val="002804D8"/>
    <w:rsid w:val="00281DA1"/>
    <w:rsid w:val="002837FD"/>
    <w:rsid w:val="002839CD"/>
    <w:rsid w:val="0028457D"/>
    <w:rsid w:val="00286C92"/>
    <w:rsid w:val="00291E2B"/>
    <w:rsid w:val="0029312F"/>
    <w:rsid w:val="00294643"/>
    <w:rsid w:val="00294FFA"/>
    <w:rsid w:val="002A0EC5"/>
    <w:rsid w:val="002A1CA9"/>
    <w:rsid w:val="002A34E3"/>
    <w:rsid w:val="002A6D87"/>
    <w:rsid w:val="002A74C8"/>
    <w:rsid w:val="002B3FF8"/>
    <w:rsid w:val="002B433B"/>
    <w:rsid w:val="002B69BA"/>
    <w:rsid w:val="002C3ABF"/>
    <w:rsid w:val="002C51A0"/>
    <w:rsid w:val="002D52A5"/>
    <w:rsid w:val="002D563D"/>
    <w:rsid w:val="002E2341"/>
    <w:rsid w:val="002E53F8"/>
    <w:rsid w:val="002E6933"/>
    <w:rsid w:val="002F4013"/>
    <w:rsid w:val="002F4412"/>
    <w:rsid w:val="002F588F"/>
    <w:rsid w:val="00300DA5"/>
    <w:rsid w:val="00303A3F"/>
    <w:rsid w:val="00305127"/>
    <w:rsid w:val="00306829"/>
    <w:rsid w:val="00312F1A"/>
    <w:rsid w:val="00316F7E"/>
    <w:rsid w:val="00324330"/>
    <w:rsid w:val="00331FE2"/>
    <w:rsid w:val="0033597A"/>
    <w:rsid w:val="00342D2E"/>
    <w:rsid w:val="00342E89"/>
    <w:rsid w:val="0034399D"/>
    <w:rsid w:val="00345DBD"/>
    <w:rsid w:val="00347322"/>
    <w:rsid w:val="003536E6"/>
    <w:rsid w:val="00355D16"/>
    <w:rsid w:val="003605C2"/>
    <w:rsid w:val="00360B6E"/>
    <w:rsid w:val="00362926"/>
    <w:rsid w:val="00363622"/>
    <w:rsid w:val="00363737"/>
    <w:rsid w:val="003658BB"/>
    <w:rsid w:val="003707AE"/>
    <w:rsid w:val="0037341F"/>
    <w:rsid w:val="00375D42"/>
    <w:rsid w:val="003849F0"/>
    <w:rsid w:val="003854B4"/>
    <w:rsid w:val="0039381F"/>
    <w:rsid w:val="00395722"/>
    <w:rsid w:val="003A3317"/>
    <w:rsid w:val="003A6332"/>
    <w:rsid w:val="003A724A"/>
    <w:rsid w:val="003B1A07"/>
    <w:rsid w:val="003B5303"/>
    <w:rsid w:val="003B632D"/>
    <w:rsid w:val="003C02CC"/>
    <w:rsid w:val="003C201D"/>
    <w:rsid w:val="003C3F38"/>
    <w:rsid w:val="003C57E4"/>
    <w:rsid w:val="003C5FE9"/>
    <w:rsid w:val="003D35E2"/>
    <w:rsid w:val="003D3840"/>
    <w:rsid w:val="003D393F"/>
    <w:rsid w:val="003D5415"/>
    <w:rsid w:val="003D6D33"/>
    <w:rsid w:val="003D7228"/>
    <w:rsid w:val="003D78D7"/>
    <w:rsid w:val="003E02A4"/>
    <w:rsid w:val="003F0246"/>
    <w:rsid w:val="003F199C"/>
    <w:rsid w:val="003F3156"/>
    <w:rsid w:val="003F4B23"/>
    <w:rsid w:val="00400FD5"/>
    <w:rsid w:val="00404CD1"/>
    <w:rsid w:val="00405892"/>
    <w:rsid w:val="00407BE9"/>
    <w:rsid w:val="00412C68"/>
    <w:rsid w:val="00412F75"/>
    <w:rsid w:val="00415F71"/>
    <w:rsid w:val="00422219"/>
    <w:rsid w:val="00422BBA"/>
    <w:rsid w:val="0042365C"/>
    <w:rsid w:val="00431013"/>
    <w:rsid w:val="004319EC"/>
    <w:rsid w:val="00434B76"/>
    <w:rsid w:val="0043715D"/>
    <w:rsid w:val="00437914"/>
    <w:rsid w:val="004402F5"/>
    <w:rsid w:val="00445C95"/>
    <w:rsid w:val="00447934"/>
    <w:rsid w:val="00455CA6"/>
    <w:rsid w:val="00460510"/>
    <w:rsid w:val="00464A81"/>
    <w:rsid w:val="00465B5F"/>
    <w:rsid w:val="004669B5"/>
    <w:rsid w:val="004752F5"/>
    <w:rsid w:val="00475BCE"/>
    <w:rsid w:val="00475C4C"/>
    <w:rsid w:val="00486C7E"/>
    <w:rsid w:val="004910A1"/>
    <w:rsid w:val="00495320"/>
    <w:rsid w:val="004A052A"/>
    <w:rsid w:val="004A0883"/>
    <w:rsid w:val="004A11E1"/>
    <w:rsid w:val="004A22D6"/>
    <w:rsid w:val="004A46D7"/>
    <w:rsid w:val="004A7A3F"/>
    <w:rsid w:val="004A7B45"/>
    <w:rsid w:val="004B30E2"/>
    <w:rsid w:val="004B7686"/>
    <w:rsid w:val="004C05A1"/>
    <w:rsid w:val="004C077C"/>
    <w:rsid w:val="004C2ABD"/>
    <w:rsid w:val="004C2D99"/>
    <w:rsid w:val="004C6AFC"/>
    <w:rsid w:val="004C6F03"/>
    <w:rsid w:val="004D069C"/>
    <w:rsid w:val="004D33ED"/>
    <w:rsid w:val="004D3A41"/>
    <w:rsid w:val="004E1860"/>
    <w:rsid w:val="004E3F66"/>
    <w:rsid w:val="004F065A"/>
    <w:rsid w:val="004F3DD8"/>
    <w:rsid w:val="004F49B4"/>
    <w:rsid w:val="004F60D2"/>
    <w:rsid w:val="004F61F1"/>
    <w:rsid w:val="004F7B35"/>
    <w:rsid w:val="00500528"/>
    <w:rsid w:val="00510CDC"/>
    <w:rsid w:val="005119AD"/>
    <w:rsid w:val="00517E8B"/>
    <w:rsid w:val="0052556A"/>
    <w:rsid w:val="00533162"/>
    <w:rsid w:val="00533347"/>
    <w:rsid w:val="005340E1"/>
    <w:rsid w:val="0053416B"/>
    <w:rsid w:val="00535565"/>
    <w:rsid w:val="00535C9E"/>
    <w:rsid w:val="00537D01"/>
    <w:rsid w:val="00540B3D"/>
    <w:rsid w:val="00542328"/>
    <w:rsid w:val="005442EC"/>
    <w:rsid w:val="0056173D"/>
    <w:rsid w:val="005626E3"/>
    <w:rsid w:val="005664BF"/>
    <w:rsid w:val="0056757D"/>
    <w:rsid w:val="0056799D"/>
    <w:rsid w:val="0057136C"/>
    <w:rsid w:val="005721CB"/>
    <w:rsid w:val="005763FC"/>
    <w:rsid w:val="00576DAC"/>
    <w:rsid w:val="005807B4"/>
    <w:rsid w:val="00582645"/>
    <w:rsid w:val="00583B34"/>
    <w:rsid w:val="00583C89"/>
    <w:rsid w:val="00584911"/>
    <w:rsid w:val="00585B0B"/>
    <w:rsid w:val="005878F7"/>
    <w:rsid w:val="005905BA"/>
    <w:rsid w:val="00590FAB"/>
    <w:rsid w:val="00594AFD"/>
    <w:rsid w:val="005973E5"/>
    <w:rsid w:val="005A070F"/>
    <w:rsid w:val="005A1198"/>
    <w:rsid w:val="005A16F5"/>
    <w:rsid w:val="005A189F"/>
    <w:rsid w:val="005A2600"/>
    <w:rsid w:val="005A36D4"/>
    <w:rsid w:val="005A5A3B"/>
    <w:rsid w:val="005B0A7D"/>
    <w:rsid w:val="005B0B78"/>
    <w:rsid w:val="005B653D"/>
    <w:rsid w:val="005B6D2C"/>
    <w:rsid w:val="005C21F6"/>
    <w:rsid w:val="005C2733"/>
    <w:rsid w:val="005C3A54"/>
    <w:rsid w:val="005C45FB"/>
    <w:rsid w:val="005C4E4C"/>
    <w:rsid w:val="005C7582"/>
    <w:rsid w:val="005C77B9"/>
    <w:rsid w:val="005D1A20"/>
    <w:rsid w:val="005D40DF"/>
    <w:rsid w:val="005D6688"/>
    <w:rsid w:val="005D7551"/>
    <w:rsid w:val="005D7ADF"/>
    <w:rsid w:val="005E00D3"/>
    <w:rsid w:val="005E0A3E"/>
    <w:rsid w:val="005E1C99"/>
    <w:rsid w:val="005E2A07"/>
    <w:rsid w:val="005F02FE"/>
    <w:rsid w:val="005F5F97"/>
    <w:rsid w:val="005F61F8"/>
    <w:rsid w:val="005F65CF"/>
    <w:rsid w:val="005F6B4E"/>
    <w:rsid w:val="005F79DD"/>
    <w:rsid w:val="00604A03"/>
    <w:rsid w:val="006119C2"/>
    <w:rsid w:val="006120D8"/>
    <w:rsid w:val="0061445B"/>
    <w:rsid w:val="006169B1"/>
    <w:rsid w:val="0062128A"/>
    <w:rsid w:val="00622C0F"/>
    <w:rsid w:val="00623F9A"/>
    <w:rsid w:val="00630303"/>
    <w:rsid w:val="00631A46"/>
    <w:rsid w:val="00633BDA"/>
    <w:rsid w:val="00633C48"/>
    <w:rsid w:val="00633D38"/>
    <w:rsid w:val="0064059D"/>
    <w:rsid w:val="006408D0"/>
    <w:rsid w:val="0064161B"/>
    <w:rsid w:val="006418C5"/>
    <w:rsid w:val="00646157"/>
    <w:rsid w:val="0064644E"/>
    <w:rsid w:val="00650D08"/>
    <w:rsid w:val="00651E50"/>
    <w:rsid w:val="00654A27"/>
    <w:rsid w:val="00656BA9"/>
    <w:rsid w:val="00657B0F"/>
    <w:rsid w:val="00662271"/>
    <w:rsid w:val="006640AA"/>
    <w:rsid w:val="006642CA"/>
    <w:rsid w:val="00672396"/>
    <w:rsid w:val="00672637"/>
    <w:rsid w:val="0068051A"/>
    <w:rsid w:val="00682AD7"/>
    <w:rsid w:val="00682CAE"/>
    <w:rsid w:val="0068421C"/>
    <w:rsid w:val="00685B18"/>
    <w:rsid w:val="00693334"/>
    <w:rsid w:val="00694A32"/>
    <w:rsid w:val="00696F3E"/>
    <w:rsid w:val="006A466E"/>
    <w:rsid w:val="006A5195"/>
    <w:rsid w:val="006A57EC"/>
    <w:rsid w:val="006A7A09"/>
    <w:rsid w:val="006A7D02"/>
    <w:rsid w:val="006B276A"/>
    <w:rsid w:val="006B39FA"/>
    <w:rsid w:val="006B3B4A"/>
    <w:rsid w:val="006B6499"/>
    <w:rsid w:val="006C1780"/>
    <w:rsid w:val="006C24C9"/>
    <w:rsid w:val="006D105B"/>
    <w:rsid w:val="006D3DC1"/>
    <w:rsid w:val="006D45F8"/>
    <w:rsid w:val="006D5784"/>
    <w:rsid w:val="006E1949"/>
    <w:rsid w:val="006E411C"/>
    <w:rsid w:val="006E4238"/>
    <w:rsid w:val="006F1911"/>
    <w:rsid w:val="006F58A7"/>
    <w:rsid w:val="006F5AF3"/>
    <w:rsid w:val="006F6A1F"/>
    <w:rsid w:val="00707C79"/>
    <w:rsid w:val="007108B5"/>
    <w:rsid w:val="00710BD6"/>
    <w:rsid w:val="007136BD"/>
    <w:rsid w:val="00716E3A"/>
    <w:rsid w:val="00720BEB"/>
    <w:rsid w:val="00731410"/>
    <w:rsid w:val="00734BC2"/>
    <w:rsid w:val="00735970"/>
    <w:rsid w:val="00741952"/>
    <w:rsid w:val="0074369E"/>
    <w:rsid w:val="0075297A"/>
    <w:rsid w:val="00753E35"/>
    <w:rsid w:val="00755406"/>
    <w:rsid w:val="00755E27"/>
    <w:rsid w:val="00757B41"/>
    <w:rsid w:val="00757E60"/>
    <w:rsid w:val="00763F70"/>
    <w:rsid w:val="0076547A"/>
    <w:rsid w:val="00767158"/>
    <w:rsid w:val="00770DDB"/>
    <w:rsid w:val="007727EC"/>
    <w:rsid w:val="00777FA9"/>
    <w:rsid w:val="007860C8"/>
    <w:rsid w:val="0079042A"/>
    <w:rsid w:val="00791450"/>
    <w:rsid w:val="00793E85"/>
    <w:rsid w:val="00795A42"/>
    <w:rsid w:val="0079744D"/>
    <w:rsid w:val="007A12BB"/>
    <w:rsid w:val="007A32D7"/>
    <w:rsid w:val="007A4445"/>
    <w:rsid w:val="007B11FF"/>
    <w:rsid w:val="007B1902"/>
    <w:rsid w:val="007B1B89"/>
    <w:rsid w:val="007B2806"/>
    <w:rsid w:val="007B38EE"/>
    <w:rsid w:val="007B7F62"/>
    <w:rsid w:val="007C158C"/>
    <w:rsid w:val="007C2BA5"/>
    <w:rsid w:val="007C6CDF"/>
    <w:rsid w:val="007D102D"/>
    <w:rsid w:val="007D26CE"/>
    <w:rsid w:val="007D5A55"/>
    <w:rsid w:val="007D6919"/>
    <w:rsid w:val="007E0DDA"/>
    <w:rsid w:val="007E2915"/>
    <w:rsid w:val="007E32B8"/>
    <w:rsid w:val="007E38FB"/>
    <w:rsid w:val="007E6D29"/>
    <w:rsid w:val="007F2F04"/>
    <w:rsid w:val="007F4194"/>
    <w:rsid w:val="007F4D87"/>
    <w:rsid w:val="007F6281"/>
    <w:rsid w:val="007F6396"/>
    <w:rsid w:val="0080076F"/>
    <w:rsid w:val="008017C7"/>
    <w:rsid w:val="00802E5D"/>
    <w:rsid w:val="00802ECD"/>
    <w:rsid w:val="00804187"/>
    <w:rsid w:val="00804780"/>
    <w:rsid w:val="00804F99"/>
    <w:rsid w:val="00806CE3"/>
    <w:rsid w:val="0081257D"/>
    <w:rsid w:val="00813322"/>
    <w:rsid w:val="00815A26"/>
    <w:rsid w:val="008205B1"/>
    <w:rsid w:val="0082764D"/>
    <w:rsid w:val="008316F7"/>
    <w:rsid w:val="0083693C"/>
    <w:rsid w:val="00840306"/>
    <w:rsid w:val="0084267A"/>
    <w:rsid w:val="0084447E"/>
    <w:rsid w:val="00845C32"/>
    <w:rsid w:val="00852514"/>
    <w:rsid w:val="00855577"/>
    <w:rsid w:val="00860CF3"/>
    <w:rsid w:val="00863DA3"/>
    <w:rsid w:val="00865063"/>
    <w:rsid w:val="00866D50"/>
    <w:rsid w:val="00870A81"/>
    <w:rsid w:val="00871732"/>
    <w:rsid w:val="008743EA"/>
    <w:rsid w:val="008779CE"/>
    <w:rsid w:val="00877D53"/>
    <w:rsid w:val="008806DF"/>
    <w:rsid w:val="008816C5"/>
    <w:rsid w:val="0088205E"/>
    <w:rsid w:val="0088237D"/>
    <w:rsid w:val="0088265E"/>
    <w:rsid w:val="00885036"/>
    <w:rsid w:val="00890220"/>
    <w:rsid w:val="008973A1"/>
    <w:rsid w:val="00897C0D"/>
    <w:rsid w:val="008A2B61"/>
    <w:rsid w:val="008A4100"/>
    <w:rsid w:val="008A4D20"/>
    <w:rsid w:val="008A546C"/>
    <w:rsid w:val="008A666B"/>
    <w:rsid w:val="008A711D"/>
    <w:rsid w:val="008B0B00"/>
    <w:rsid w:val="008B10B5"/>
    <w:rsid w:val="008B1851"/>
    <w:rsid w:val="008B2DD4"/>
    <w:rsid w:val="008B6268"/>
    <w:rsid w:val="008C1D19"/>
    <w:rsid w:val="008C1FD4"/>
    <w:rsid w:val="008C27FB"/>
    <w:rsid w:val="008C30CA"/>
    <w:rsid w:val="008C52C4"/>
    <w:rsid w:val="008C6563"/>
    <w:rsid w:val="008C7F27"/>
    <w:rsid w:val="008D07E4"/>
    <w:rsid w:val="008D39B2"/>
    <w:rsid w:val="008D4B2B"/>
    <w:rsid w:val="008D4C77"/>
    <w:rsid w:val="008D5091"/>
    <w:rsid w:val="008E445E"/>
    <w:rsid w:val="008E6187"/>
    <w:rsid w:val="008E6D6E"/>
    <w:rsid w:val="008F17A2"/>
    <w:rsid w:val="008F1CF6"/>
    <w:rsid w:val="008F5317"/>
    <w:rsid w:val="00901642"/>
    <w:rsid w:val="0090496E"/>
    <w:rsid w:val="00907601"/>
    <w:rsid w:val="00910024"/>
    <w:rsid w:val="009104CC"/>
    <w:rsid w:val="0091111F"/>
    <w:rsid w:val="00911BC3"/>
    <w:rsid w:val="00920854"/>
    <w:rsid w:val="009307DB"/>
    <w:rsid w:val="009308FF"/>
    <w:rsid w:val="009316F1"/>
    <w:rsid w:val="009340C5"/>
    <w:rsid w:val="009341D6"/>
    <w:rsid w:val="00935747"/>
    <w:rsid w:val="00937732"/>
    <w:rsid w:val="009440C7"/>
    <w:rsid w:val="00945771"/>
    <w:rsid w:val="009501DC"/>
    <w:rsid w:val="00950634"/>
    <w:rsid w:val="009559DD"/>
    <w:rsid w:val="009628EA"/>
    <w:rsid w:val="00963249"/>
    <w:rsid w:val="009725D5"/>
    <w:rsid w:val="00972AAA"/>
    <w:rsid w:val="009730EC"/>
    <w:rsid w:val="0097452B"/>
    <w:rsid w:val="00976B29"/>
    <w:rsid w:val="009773D8"/>
    <w:rsid w:val="00977C8B"/>
    <w:rsid w:val="0099011C"/>
    <w:rsid w:val="00990D23"/>
    <w:rsid w:val="00992369"/>
    <w:rsid w:val="00992B7A"/>
    <w:rsid w:val="00993A69"/>
    <w:rsid w:val="00995421"/>
    <w:rsid w:val="00997C2C"/>
    <w:rsid w:val="009A619A"/>
    <w:rsid w:val="009B09A7"/>
    <w:rsid w:val="009B4280"/>
    <w:rsid w:val="009B751A"/>
    <w:rsid w:val="009C4842"/>
    <w:rsid w:val="009C56DE"/>
    <w:rsid w:val="009C74F2"/>
    <w:rsid w:val="009C7709"/>
    <w:rsid w:val="009D3495"/>
    <w:rsid w:val="009E3E2C"/>
    <w:rsid w:val="009E6ED7"/>
    <w:rsid w:val="009F2D9C"/>
    <w:rsid w:val="009F399A"/>
    <w:rsid w:val="009F4E56"/>
    <w:rsid w:val="00A0033A"/>
    <w:rsid w:val="00A02729"/>
    <w:rsid w:val="00A0586F"/>
    <w:rsid w:val="00A05BC3"/>
    <w:rsid w:val="00A11A69"/>
    <w:rsid w:val="00A12703"/>
    <w:rsid w:val="00A145B0"/>
    <w:rsid w:val="00A150DF"/>
    <w:rsid w:val="00A15832"/>
    <w:rsid w:val="00A171B6"/>
    <w:rsid w:val="00A23C96"/>
    <w:rsid w:val="00A2475B"/>
    <w:rsid w:val="00A2765F"/>
    <w:rsid w:val="00A31213"/>
    <w:rsid w:val="00A37C22"/>
    <w:rsid w:val="00A4035A"/>
    <w:rsid w:val="00A40EC7"/>
    <w:rsid w:val="00A4761D"/>
    <w:rsid w:val="00A50EDC"/>
    <w:rsid w:val="00A51D2C"/>
    <w:rsid w:val="00A5723D"/>
    <w:rsid w:val="00A60090"/>
    <w:rsid w:val="00A61B47"/>
    <w:rsid w:val="00A64C3B"/>
    <w:rsid w:val="00A66B25"/>
    <w:rsid w:val="00A672EB"/>
    <w:rsid w:val="00A71009"/>
    <w:rsid w:val="00A711F2"/>
    <w:rsid w:val="00A73987"/>
    <w:rsid w:val="00A7449A"/>
    <w:rsid w:val="00A759DF"/>
    <w:rsid w:val="00A81A5D"/>
    <w:rsid w:val="00A81E80"/>
    <w:rsid w:val="00A834D2"/>
    <w:rsid w:val="00A8368E"/>
    <w:rsid w:val="00A85B45"/>
    <w:rsid w:val="00A87AB6"/>
    <w:rsid w:val="00A90953"/>
    <w:rsid w:val="00A92E87"/>
    <w:rsid w:val="00AA5384"/>
    <w:rsid w:val="00AB018D"/>
    <w:rsid w:val="00AB060B"/>
    <w:rsid w:val="00AB56DB"/>
    <w:rsid w:val="00AB6954"/>
    <w:rsid w:val="00AC2EA9"/>
    <w:rsid w:val="00AC30BF"/>
    <w:rsid w:val="00AC4A1B"/>
    <w:rsid w:val="00AC4A9A"/>
    <w:rsid w:val="00AD02CF"/>
    <w:rsid w:val="00AD094F"/>
    <w:rsid w:val="00AD3D95"/>
    <w:rsid w:val="00AD70DE"/>
    <w:rsid w:val="00AE023C"/>
    <w:rsid w:val="00AE364E"/>
    <w:rsid w:val="00AE45B3"/>
    <w:rsid w:val="00AE4998"/>
    <w:rsid w:val="00AE7774"/>
    <w:rsid w:val="00AF5802"/>
    <w:rsid w:val="00B05039"/>
    <w:rsid w:val="00B05090"/>
    <w:rsid w:val="00B072EB"/>
    <w:rsid w:val="00B10118"/>
    <w:rsid w:val="00B10192"/>
    <w:rsid w:val="00B11483"/>
    <w:rsid w:val="00B142B8"/>
    <w:rsid w:val="00B15F75"/>
    <w:rsid w:val="00B21544"/>
    <w:rsid w:val="00B22C16"/>
    <w:rsid w:val="00B33360"/>
    <w:rsid w:val="00B37386"/>
    <w:rsid w:val="00B418C7"/>
    <w:rsid w:val="00B4322A"/>
    <w:rsid w:val="00B4684D"/>
    <w:rsid w:val="00B47E49"/>
    <w:rsid w:val="00B525A1"/>
    <w:rsid w:val="00B530F6"/>
    <w:rsid w:val="00B5318F"/>
    <w:rsid w:val="00B54811"/>
    <w:rsid w:val="00B56B30"/>
    <w:rsid w:val="00B61214"/>
    <w:rsid w:val="00B61C4B"/>
    <w:rsid w:val="00B639A1"/>
    <w:rsid w:val="00B67BBD"/>
    <w:rsid w:val="00B70D0C"/>
    <w:rsid w:val="00B75105"/>
    <w:rsid w:val="00B80052"/>
    <w:rsid w:val="00B82CAB"/>
    <w:rsid w:val="00B845C5"/>
    <w:rsid w:val="00B868BE"/>
    <w:rsid w:val="00B929D6"/>
    <w:rsid w:val="00B93960"/>
    <w:rsid w:val="00BA1B0C"/>
    <w:rsid w:val="00BA2F1A"/>
    <w:rsid w:val="00BA7272"/>
    <w:rsid w:val="00BB274B"/>
    <w:rsid w:val="00BB773D"/>
    <w:rsid w:val="00BC0D3F"/>
    <w:rsid w:val="00BC0D90"/>
    <w:rsid w:val="00BC6674"/>
    <w:rsid w:val="00BC6777"/>
    <w:rsid w:val="00BD122A"/>
    <w:rsid w:val="00BD1465"/>
    <w:rsid w:val="00BD17FE"/>
    <w:rsid w:val="00BD2349"/>
    <w:rsid w:val="00BD5AAE"/>
    <w:rsid w:val="00BD6C93"/>
    <w:rsid w:val="00BD7BCE"/>
    <w:rsid w:val="00BE0AF2"/>
    <w:rsid w:val="00BE410A"/>
    <w:rsid w:val="00BE514E"/>
    <w:rsid w:val="00BE7FA4"/>
    <w:rsid w:val="00BF0D8A"/>
    <w:rsid w:val="00BF0F09"/>
    <w:rsid w:val="00BF23F1"/>
    <w:rsid w:val="00BF2D9F"/>
    <w:rsid w:val="00BF441A"/>
    <w:rsid w:val="00BF530E"/>
    <w:rsid w:val="00C017AF"/>
    <w:rsid w:val="00C058FF"/>
    <w:rsid w:val="00C06D87"/>
    <w:rsid w:val="00C07570"/>
    <w:rsid w:val="00C07AFE"/>
    <w:rsid w:val="00C119CD"/>
    <w:rsid w:val="00C11ED1"/>
    <w:rsid w:val="00C1230F"/>
    <w:rsid w:val="00C147F5"/>
    <w:rsid w:val="00C15B5E"/>
    <w:rsid w:val="00C15F21"/>
    <w:rsid w:val="00C16B9F"/>
    <w:rsid w:val="00C2224E"/>
    <w:rsid w:val="00C224D1"/>
    <w:rsid w:val="00C267EB"/>
    <w:rsid w:val="00C272BD"/>
    <w:rsid w:val="00C27917"/>
    <w:rsid w:val="00C31FE7"/>
    <w:rsid w:val="00C3283A"/>
    <w:rsid w:val="00C33D74"/>
    <w:rsid w:val="00C35C4B"/>
    <w:rsid w:val="00C37B5A"/>
    <w:rsid w:val="00C43BDD"/>
    <w:rsid w:val="00C45B3C"/>
    <w:rsid w:val="00C527E8"/>
    <w:rsid w:val="00C52FEA"/>
    <w:rsid w:val="00C53DC1"/>
    <w:rsid w:val="00C60CFC"/>
    <w:rsid w:val="00C61681"/>
    <w:rsid w:val="00C61C7B"/>
    <w:rsid w:val="00C64504"/>
    <w:rsid w:val="00C64576"/>
    <w:rsid w:val="00C66F56"/>
    <w:rsid w:val="00C70864"/>
    <w:rsid w:val="00C72A83"/>
    <w:rsid w:val="00C75A71"/>
    <w:rsid w:val="00C75B9D"/>
    <w:rsid w:val="00C82735"/>
    <w:rsid w:val="00C85F26"/>
    <w:rsid w:val="00C86F1D"/>
    <w:rsid w:val="00C87809"/>
    <w:rsid w:val="00C92C0D"/>
    <w:rsid w:val="00C92D31"/>
    <w:rsid w:val="00C944F4"/>
    <w:rsid w:val="00C95012"/>
    <w:rsid w:val="00CA17AB"/>
    <w:rsid w:val="00CA1E29"/>
    <w:rsid w:val="00CA56CF"/>
    <w:rsid w:val="00CB2738"/>
    <w:rsid w:val="00CB4241"/>
    <w:rsid w:val="00CB6165"/>
    <w:rsid w:val="00CB7A58"/>
    <w:rsid w:val="00CC0144"/>
    <w:rsid w:val="00CC078F"/>
    <w:rsid w:val="00CC3C55"/>
    <w:rsid w:val="00CC5722"/>
    <w:rsid w:val="00CC6939"/>
    <w:rsid w:val="00CC7B8C"/>
    <w:rsid w:val="00CD292D"/>
    <w:rsid w:val="00CD5155"/>
    <w:rsid w:val="00CD5AEC"/>
    <w:rsid w:val="00CD6763"/>
    <w:rsid w:val="00CE01A2"/>
    <w:rsid w:val="00CE0324"/>
    <w:rsid w:val="00CE5D2F"/>
    <w:rsid w:val="00CF4BAD"/>
    <w:rsid w:val="00D00783"/>
    <w:rsid w:val="00D02A19"/>
    <w:rsid w:val="00D0338C"/>
    <w:rsid w:val="00D163DD"/>
    <w:rsid w:val="00D20FF5"/>
    <w:rsid w:val="00D2194B"/>
    <w:rsid w:val="00D22820"/>
    <w:rsid w:val="00D23769"/>
    <w:rsid w:val="00D23DB8"/>
    <w:rsid w:val="00D269DF"/>
    <w:rsid w:val="00D30924"/>
    <w:rsid w:val="00D32B1C"/>
    <w:rsid w:val="00D333D6"/>
    <w:rsid w:val="00D34801"/>
    <w:rsid w:val="00D40005"/>
    <w:rsid w:val="00D43347"/>
    <w:rsid w:val="00D4686C"/>
    <w:rsid w:val="00D475C6"/>
    <w:rsid w:val="00D47BC7"/>
    <w:rsid w:val="00D5306B"/>
    <w:rsid w:val="00D555DD"/>
    <w:rsid w:val="00D60841"/>
    <w:rsid w:val="00D61486"/>
    <w:rsid w:val="00D7050D"/>
    <w:rsid w:val="00D733AF"/>
    <w:rsid w:val="00D74FEE"/>
    <w:rsid w:val="00D80810"/>
    <w:rsid w:val="00D80D02"/>
    <w:rsid w:val="00D8394E"/>
    <w:rsid w:val="00D84015"/>
    <w:rsid w:val="00D84E63"/>
    <w:rsid w:val="00D864D6"/>
    <w:rsid w:val="00D91041"/>
    <w:rsid w:val="00D93E02"/>
    <w:rsid w:val="00D96F05"/>
    <w:rsid w:val="00DA0A41"/>
    <w:rsid w:val="00DA691D"/>
    <w:rsid w:val="00DB1AE6"/>
    <w:rsid w:val="00DB1E91"/>
    <w:rsid w:val="00DB69C6"/>
    <w:rsid w:val="00DC5180"/>
    <w:rsid w:val="00DC6AD9"/>
    <w:rsid w:val="00DD7C10"/>
    <w:rsid w:val="00DE34B3"/>
    <w:rsid w:val="00DE373D"/>
    <w:rsid w:val="00DE645B"/>
    <w:rsid w:val="00DF0CDB"/>
    <w:rsid w:val="00DF2D21"/>
    <w:rsid w:val="00DF61D3"/>
    <w:rsid w:val="00DF6569"/>
    <w:rsid w:val="00E00235"/>
    <w:rsid w:val="00E01D07"/>
    <w:rsid w:val="00E056E6"/>
    <w:rsid w:val="00E12787"/>
    <w:rsid w:val="00E15850"/>
    <w:rsid w:val="00E16037"/>
    <w:rsid w:val="00E17F8B"/>
    <w:rsid w:val="00E223E9"/>
    <w:rsid w:val="00E22D33"/>
    <w:rsid w:val="00E23659"/>
    <w:rsid w:val="00E27018"/>
    <w:rsid w:val="00E30A0A"/>
    <w:rsid w:val="00E31F08"/>
    <w:rsid w:val="00E320D9"/>
    <w:rsid w:val="00E328E8"/>
    <w:rsid w:val="00E41374"/>
    <w:rsid w:val="00E421CD"/>
    <w:rsid w:val="00E43E8F"/>
    <w:rsid w:val="00E443A9"/>
    <w:rsid w:val="00E45538"/>
    <w:rsid w:val="00E473D7"/>
    <w:rsid w:val="00E476C0"/>
    <w:rsid w:val="00E52479"/>
    <w:rsid w:val="00E548E9"/>
    <w:rsid w:val="00E56103"/>
    <w:rsid w:val="00E63574"/>
    <w:rsid w:val="00E652FD"/>
    <w:rsid w:val="00E673F1"/>
    <w:rsid w:val="00E718C4"/>
    <w:rsid w:val="00E74F41"/>
    <w:rsid w:val="00E801B3"/>
    <w:rsid w:val="00E81FCE"/>
    <w:rsid w:val="00E82D2B"/>
    <w:rsid w:val="00E86E69"/>
    <w:rsid w:val="00E92967"/>
    <w:rsid w:val="00E92E1F"/>
    <w:rsid w:val="00E970BB"/>
    <w:rsid w:val="00EA1001"/>
    <w:rsid w:val="00EA2B56"/>
    <w:rsid w:val="00EA3F1D"/>
    <w:rsid w:val="00EA5246"/>
    <w:rsid w:val="00EA5DD5"/>
    <w:rsid w:val="00EB14E5"/>
    <w:rsid w:val="00EB284A"/>
    <w:rsid w:val="00EB7EEC"/>
    <w:rsid w:val="00EC0237"/>
    <w:rsid w:val="00EC232F"/>
    <w:rsid w:val="00EC233E"/>
    <w:rsid w:val="00ED096C"/>
    <w:rsid w:val="00ED0C32"/>
    <w:rsid w:val="00ED3017"/>
    <w:rsid w:val="00ED4202"/>
    <w:rsid w:val="00ED6224"/>
    <w:rsid w:val="00ED700C"/>
    <w:rsid w:val="00ED7AAE"/>
    <w:rsid w:val="00EE3647"/>
    <w:rsid w:val="00EE50A3"/>
    <w:rsid w:val="00EF1AA9"/>
    <w:rsid w:val="00EF4081"/>
    <w:rsid w:val="00F01D6F"/>
    <w:rsid w:val="00F02231"/>
    <w:rsid w:val="00F047C1"/>
    <w:rsid w:val="00F05F77"/>
    <w:rsid w:val="00F12306"/>
    <w:rsid w:val="00F13C48"/>
    <w:rsid w:val="00F14340"/>
    <w:rsid w:val="00F17F4C"/>
    <w:rsid w:val="00F214E6"/>
    <w:rsid w:val="00F236A2"/>
    <w:rsid w:val="00F23997"/>
    <w:rsid w:val="00F249F1"/>
    <w:rsid w:val="00F3281C"/>
    <w:rsid w:val="00F34B6E"/>
    <w:rsid w:val="00F3515E"/>
    <w:rsid w:val="00F35993"/>
    <w:rsid w:val="00F35ABE"/>
    <w:rsid w:val="00F36010"/>
    <w:rsid w:val="00F3660B"/>
    <w:rsid w:val="00F41146"/>
    <w:rsid w:val="00F4408A"/>
    <w:rsid w:val="00F5097D"/>
    <w:rsid w:val="00F53756"/>
    <w:rsid w:val="00F5472C"/>
    <w:rsid w:val="00F55DD4"/>
    <w:rsid w:val="00F56514"/>
    <w:rsid w:val="00F61FB9"/>
    <w:rsid w:val="00F63937"/>
    <w:rsid w:val="00F65443"/>
    <w:rsid w:val="00F8046B"/>
    <w:rsid w:val="00F82769"/>
    <w:rsid w:val="00F84DEC"/>
    <w:rsid w:val="00F86D1A"/>
    <w:rsid w:val="00F919F6"/>
    <w:rsid w:val="00F94612"/>
    <w:rsid w:val="00F94D02"/>
    <w:rsid w:val="00FA02E4"/>
    <w:rsid w:val="00FA2A5D"/>
    <w:rsid w:val="00FA3F6D"/>
    <w:rsid w:val="00FA751A"/>
    <w:rsid w:val="00FB1399"/>
    <w:rsid w:val="00FB726A"/>
    <w:rsid w:val="00FC0BDE"/>
    <w:rsid w:val="00FC1726"/>
    <w:rsid w:val="00FC653B"/>
    <w:rsid w:val="00FD2712"/>
    <w:rsid w:val="00FD449D"/>
    <w:rsid w:val="00FE3FB5"/>
    <w:rsid w:val="00FF1D54"/>
    <w:rsid w:val="00FF32E6"/>
    <w:rsid w:val="00FF460C"/>
    <w:rsid w:val="00FF4BC6"/>
    <w:rsid w:val="00FF6080"/>
    <w:rsid w:val="00FF6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0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423"/>
    <w:pPr>
      <w:tabs>
        <w:tab w:val="left" w:pos="851"/>
        <w:tab w:val="left" w:pos="1701"/>
        <w:tab w:val="left" w:pos="2552"/>
        <w:tab w:val="left" w:pos="3402"/>
      </w:tabs>
      <w:spacing w:after="210"/>
    </w:pPr>
    <w:rPr>
      <w:rFonts w:ascii="Arial" w:hAnsi="Arial"/>
      <w:sz w:val="21"/>
      <w:lang w:eastAsia="en-US"/>
    </w:rPr>
  </w:style>
  <w:style w:type="paragraph" w:styleId="Heading1">
    <w:name w:val="heading 1"/>
    <w:basedOn w:val="Normal"/>
    <w:qFormat/>
    <w:rsid w:val="00120423"/>
    <w:pPr>
      <w:keepNext/>
      <w:numPr>
        <w:numId w:val="1"/>
      </w:numPr>
      <w:spacing w:before="105"/>
      <w:outlineLvl w:val="0"/>
    </w:pPr>
    <w:rPr>
      <w:b/>
      <w:sz w:val="25"/>
    </w:rPr>
  </w:style>
  <w:style w:type="paragraph" w:styleId="Heading2">
    <w:name w:val="heading 2"/>
    <w:basedOn w:val="Normal"/>
    <w:qFormat/>
    <w:rsid w:val="00120423"/>
    <w:pPr>
      <w:keepNext/>
      <w:numPr>
        <w:ilvl w:val="1"/>
        <w:numId w:val="1"/>
      </w:numPr>
      <w:tabs>
        <w:tab w:val="clear" w:pos="851"/>
      </w:tabs>
      <w:outlineLvl w:val="1"/>
    </w:pPr>
    <w:rPr>
      <w:b/>
    </w:rPr>
  </w:style>
  <w:style w:type="paragraph" w:styleId="Heading3">
    <w:name w:val="heading 3"/>
    <w:basedOn w:val="Normal"/>
    <w:qFormat/>
    <w:rsid w:val="00BD1465"/>
    <w:pPr>
      <w:numPr>
        <w:ilvl w:val="2"/>
        <w:numId w:val="1"/>
      </w:numPr>
      <w:tabs>
        <w:tab w:val="clear" w:pos="851"/>
      </w:tabs>
      <w:outlineLvl w:val="2"/>
    </w:pPr>
  </w:style>
  <w:style w:type="paragraph" w:styleId="Heading4">
    <w:name w:val="heading 4"/>
    <w:basedOn w:val="Normal"/>
    <w:qFormat/>
    <w:rsid w:val="00BD1465"/>
    <w:pPr>
      <w:numPr>
        <w:ilvl w:val="3"/>
        <w:numId w:val="1"/>
      </w:numPr>
      <w:outlineLvl w:val="3"/>
    </w:pPr>
  </w:style>
  <w:style w:type="paragraph" w:styleId="Heading5">
    <w:name w:val="heading 5"/>
    <w:basedOn w:val="Normal"/>
    <w:qFormat/>
    <w:rsid w:val="00BD1465"/>
    <w:pPr>
      <w:numPr>
        <w:ilvl w:val="4"/>
        <w:numId w:val="1"/>
      </w:numPr>
      <w:ind w:left="3403" w:hanging="851"/>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rsid w:val="009A619A"/>
    <w:pPr>
      <w:numPr>
        <w:numId w:val="4"/>
      </w:numPr>
    </w:pPr>
  </w:style>
  <w:style w:type="paragraph" w:customStyle="1" w:styleId="AnnexureHeading">
    <w:name w:val="Annexure Heading"/>
    <w:basedOn w:val="Normal"/>
    <w:rsid w:val="00120423"/>
    <w:rPr>
      <w:b/>
      <w:sz w:val="32"/>
    </w:rPr>
  </w:style>
  <w:style w:type="paragraph" w:customStyle="1" w:styleId="HHref">
    <w:name w:val="HH ref"/>
    <w:basedOn w:val="NormalSingle"/>
    <w:rsid w:val="00145D3E"/>
    <w:rPr>
      <w:sz w:val="16"/>
    </w:rPr>
  </w:style>
  <w:style w:type="table" w:styleId="TableGrid">
    <w:name w:val="Table Grid"/>
    <w:basedOn w:val="TableNormal"/>
    <w:rsid w:val="00C75A71"/>
    <w:pPr>
      <w:tabs>
        <w:tab w:val="left" w:pos="851"/>
        <w:tab w:val="left" w:pos="1701"/>
        <w:tab w:val="left" w:pos="2552"/>
        <w:tab w:val="left" w:pos="3402"/>
      </w:tabs>
      <w:spacing w:after="21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Normal"/>
    <w:rsid w:val="00120423"/>
    <w:pPr>
      <w:ind w:left="851"/>
    </w:pPr>
  </w:style>
  <w:style w:type="paragraph" w:customStyle="1" w:styleId="Indent2">
    <w:name w:val="Indent 2"/>
    <w:basedOn w:val="Normal"/>
    <w:rsid w:val="007D102D"/>
    <w:pPr>
      <w:ind w:left="1701"/>
    </w:pPr>
  </w:style>
  <w:style w:type="paragraph" w:customStyle="1" w:styleId="Indent3">
    <w:name w:val="Indent 3"/>
    <w:basedOn w:val="Normal"/>
    <w:rsid w:val="007D102D"/>
    <w:pPr>
      <w:ind w:left="2552"/>
    </w:pPr>
  </w:style>
  <w:style w:type="paragraph" w:styleId="ListBullet">
    <w:name w:val="List Bullet"/>
    <w:basedOn w:val="Normal"/>
    <w:rsid w:val="000041AF"/>
    <w:pPr>
      <w:numPr>
        <w:numId w:val="2"/>
      </w:numPr>
      <w:ind w:left="851" w:hanging="851"/>
    </w:pPr>
  </w:style>
  <w:style w:type="paragraph" w:styleId="ListNumber">
    <w:name w:val="List Number"/>
    <w:basedOn w:val="Normal"/>
    <w:rsid w:val="00120423"/>
    <w:pPr>
      <w:numPr>
        <w:numId w:val="3"/>
      </w:numPr>
    </w:pPr>
  </w:style>
  <w:style w:type="paragraph" w:styleId="Title">
    <w:name w:val="Title"/>
    <w:basedOn w:val="Normal"/>
    <w:qFormat/>
    <w:rsid w:val="00860CF3"/>
    <w:rPr>
      <w:b/>
      <w:sz w:val="28"/>
    </w:rPr>
  </w:style>
  <w:style w:type="paragraph" w:styleId="Footer">
    <w:name w:val="footer"/>
    <w:basedOn w:val="NormalSingle"/>
    <w:rsid w:val="00ED6224"/>
    <w:pPr>
      <w:tabs>
        <w:tab w:val="clear" w:pos="851"/>
        <w:tab w:val="clear" w:pos="1701"/>
        <w:tab w:val="clear" w:pos="2552"/>
        <w:tab w:val="clear" w:pos="3402"/>
        <w:tab w:val="left" w:pos="567"/>
      </w:tabs>
    </w:pPr>
    <w:rPr>
      <w:sz w:val="16"/>
    </w:rPr>
  </w:style>
  <w:style w:type="character" w:styleId="PageNumber">
    <w:name w:val="page number"/>
    <w:basedOn w:val="DefaultParagraphFont"/>
  </w:style>
  <w:style w:type="paragraph" w:styleId="Header">
    <w:name w:val="header"/>
    <w:basedOn w:val="NormalSingle"/>
    <w:rsid w:val="00120423"/>
    <w:pPr>
      <w:tabs>
        <w:tab w:val="clear" w:pos="851"/>
        <w:tab w:val="clear" w:pos="1701"/>
        <w:tab w:val="clear" w:pos="2552"/>
        <w:tab w:val="clear" w:pos="3402"/>
      </w:tabs>
    </w:pPr>
  </w:style>
  <w:style w:type="paragraph" w:customStyle="1" w:styleId="Outline1">
    <w:name w:val="Outline 1"/>
    <w:basedOn w:val="Normal"/>
    <w:rsid w:val="00120423"/>
    <w:pPr>
      <w:numPr>
        <w:numId w:val="5"/>
      </w:numPr>
    </w:pPr>
  </w:style>
  <w:style w:type="paragraph" w:customStyle="1" w:styleId="Outline2">
    <w:name w:val="Outline 2"/>
    <w:basedOn w:val="Normal"/>
    <w:rsid w:val="00120423"/>
    <w:pPr>
      <w:numPr>
        <w:ilvl w:val="1"/>
        <w:numId w:val="5"/>
      </w:numPr>
    </w:pPr>
  </w:style>
  <w:style w:type="paragraph" w:customStyle="1" w:styleId="Outline3">
    <w:name w:val="Outline 3"/>
    <w:basedOn w:val="Normal"/>
    <w:rsid w:val="00BD1465"/>
    <w:pPr>
      <w:numPr>
        <w:ilvl w:val="2"/>
        <w:numId w:val="5"/>
      </w:numPr>
    </w:pPr>
  </w:style>
  <w:style w:type="paragraph" w:customStyle="1" w:styleId="Outline4">
    <w:name w:val="Outline 4"/>
    <w:basedOn w:val="Normal"/>
    <w:rsid w:val="00BD1465"/>
    <w:pPr>
      <w:numPr>
        <w:ilvl w:val="3"/>
        <w:numId w:val="5"/>
      </w:numPr>
    </w:pPr>
  </w:style>
  <w:style w:type="paragraph" w:customStyle="1" w:styleId="Outline5">
    <w:name w:val="Outline 5"/>
    <w:basedOn w:val="Normal"/>
    <w:rsid w:val="00BD1465"/>
    <w:pPr>
      <w:numPr>
        <w:ilvl w:val="4"/>
        <w:numId w:val="5"/>
      </w:numPr>
    </w:pPr>
  </w:style>
  <w:style w:type="paragraph" w:styleId="TOC1">
    <w:name w:val="toc 1"/>
    <w:basedOn w:val="Normal"/>
    <w:next w:val="Normal"/>
    <w:autoRedefine/>
    <w:semiHidden/>
    <w:pPr>
      <w:tabs>
        <w:tab w:val="clear" w:pos="851"/>
        <w:tab w:val="clear" w:pos="1701"/>
        <w:tab w:val="clear" w:pos="2552"/>
        <w:tab w:val="clear" w:pos="3402"/>
        <w:tab w:val="right" w:leader="dot" w:pos="9015"/>
      </w:tabs>
      <w:spacing w:before="120" w:after="120"/>
      <w:ind w:left="567" w:hanging="567"/>
    </w:pPr>
    <w:rPr>
      <w:b/>
      <w:noProof/>
      <w:sz w:val="20"/>
      <w:szCs w:val="28"/>
    </w:rPr>
  </w:style>
  <w:style w:type="paragraph" w:customStyle="1" w:styleId="NormalSingle">
    <w:name w:val="Normal Single"/>
    <w:basedOn w:val="Normal"/>
    <w:pPr>
      <w:spacing w:after="0"/>
    </w:pPr>
  </w:style>
  <w:style w:type="paragraph" w:styleId="TOC2">
    <w:name w:val="toc 2"/>
    <w:basedOn w:val="Normal"/>
    <w:next w:val="Normal"/>
    <w:autoRedefine/>
    <w:semiHidden/>
    <w:rsid w:val="00145D3E"/>
    <w:pPr>
      <w:tabs>
        <w:tab w:val="clear" w:pos="851"/>
        <w:tab w:val="clear" w:pos="1701"/>
        <w:tab w:val="clear" w:pos="2552"/>
        <w:tab w:val="clear" w:pos="3402"/>
        <w:tab w:val="right" w:leader="dot" w:pos="9015"/>
      </w:tabs>
      <w:spacing w:after="0"/>
      <w:ind w:left="1276" w:hanging="709"/>
    </w:pPr>
    <w:rPr>
      <w:sz w:val="20"/>
    </w:rPr>
  </w:style>
  <w:style w:type="paragraph" w:styleId="TOC3">
    <w:name w:val="toc 3"/>
    <w:basedOn w:val="TOC1"/>
    <w:next w:val="Normal"/>
    <w:autoRedefine/>
    <w:semiHidden/>
    <w:pPr>
      <w:ind w:left="0" w:firstLine="0"/>
    </w:pPr>
  </w:style>
  <w:style w:type="paragraph" w:styleId="TOC4">
    <w:name w:val="toc 4"/>
    <w:basedOn w:val="Normal"/>
    <w:next w:val="Normal"/>
    <w:autoRedefine/>
    <w:semiHidden/>
    <w:pPr>
      <w:tabs>
        <w:tab w:val="clear" w:pos="851"/>
        <w:tab w:val="clear" w:pos="1701"/>
        <w:tab w:val="clear" w:pos="2552"/>
        <w:tab w:val="clear" w:pos="3402"/>
      </w:tabs>
      <w:ind w:left="720"/>
    </w:pPr>
  </w:style>
  <w:style w:type="paragraph" w:styleId="TOC5">
    <w:name w:val="toc 5"/>
    <w:basedOn w:val="Normal"/>
    <w:next w:val="Normal"/>
    <w:autoRedefine/>
    <w:semiHidden/>
    <w:pPr>
      <w:tabs>
        <w:tab w:val="clear" w:pos="851"/>
        <w:tab w:val="clear" w:pos="1701"/>
        <w:tab w:val="clear" w:pos="2552"/>
        <w:tab w:val="clear" w:pos="3402"/>
      </w:tabs>
      <w:ind w:left="960"/>
    </w:pPr>
  </w:style>
  <w:style w:type="paragraph" w:styleId="TOC6">
    <w:name w:val="toc 6"/>
    <w:basedOn w:val="Normal"/>
    <w:next w:val="Normal"/>
    <w:autoRedefine/>
    <w:semiHidden/>
    <w:pPr>
      <w:tabs>
        <w:tab w:val="clear" w:pos="851"/>
        <w:tab w:val="clear" w:pos="1701"/>
        <w:tab w:val="clear" w:pos="2552"/>
        <w:tab w:val="clear" w:pos="3402"/>
      </w:tabs>
      <w:ind w:left="1200"/>
    </w:pPr>
  </w:style>
  <w:style w:type="paragraph" w:styleId="TOC7">
    <w:name w:val="toc 7"/>
    <w:basedOn w:val="Normal"/>
    <w:next w:val="Normal"/>
    <w:autoRedefine/>
    <w:semiHidden/>
    <w:pPr>
      <w:tabs>
        <w:tab w:val="clear" w:pos="851"/>
        <w:tab w:val="clear" w:pos="1701"/>
        <w:tab w:val="clear" w:pos="2552"/>
        <w:tab w:val="clear" w:pos="3402"/>
      </w:tabs>
      <w:ind w:left="1440"/>
    </w:pPr>
  </w:style>
  <w:style w:type="paragraph" w:styleId="TOC8">
    <w:name w:val="toc 8"/>
    <w:basedOn w:val="Normal"/>
    <w:next w:val="Normal"/>
    <w:autoRedefine/>
    <w:semiHidden/>
    <w:pPr>
      <w:tabs>
        <w:tab w:val="clear" w:pos="851"/>
        <w:tab w:val="clear" w:pos="1701"/>
        <w:tab w:val="clear" w:pos="2552"/>
        <w:tab w:val="clear" w:pos="3402"/>
      </w:tabs>
      <w:ind w:left="1680"/>
    </w:pPr>
  </w:style>
  <w:style w:type="paragraph" w:styleId="TOC9">
    <w:name w:val="toc 9"/>
    <w:basedOn w:val="Normal"/>
    <w:next w:val="Normal"/>
    <w:autoRedefine/>
    <w:semiHidden/>
    <w:pPr>
      <w:tabs>
        <w:tab w:val="clear" w:pos="851"/>
        <w:tab w:val="clear" w:pos="1701"/>
        <w:tab w:val="clear" w:pos="2552"/>
        <w:tab w:val="clear" w:pos="3402"/>
      </w:tabs>
      <w:ind w:left="1920"/>
    </w:pPr>
  </w:style>
  <w:style w:type="paragraph" w:styleId="BalloonText">
    <w:name w:val="Balloon Text"/>
    <w:basedOn w:val="Normal"/>
    <w:link w:val="BalloonTextChar"/>
    <w:rsid w:val="00B56B30"/>
    <w:pPr>
      <w:spacing w:after="0"/>
    </w:pPr>
    <w:rPr>
      <w:rFonts w:ascii="Tahoma" w:hAnsi="Tahoma" w:cs="Tahoma"/>
      <w:sz w:val="16"/>
      <w:szCs w:val="16"/>
    </w:rPr>
  </w:style>
  <w:style w:type="character" w:customStyle="1" w:styleId="BalloonTextChar">
    <w:name w:val="Balloon Text Char"/>
    <w:basedOn w:val="DefaultParagraphFont"/>
    <w:link w:val="BalloonText"/>
    <w:rsid w:val="00B56B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9730">
      <w:bodyDiv w:val="1"/>
      <w:marLeft w:val="0"/>
      <w:marRight w:val="0"/>
      <w:marTop w:val="0"/>
      <w:marBottom w:val="0"/>
      <w:divBdr>
        <w:top w:val="none" w:sz="0" w:space="0" w:color="auto"/>
        <w:left w:val="none" w:sz="0" w:space="0" w:color="auto"/>
        <w:bottom w:val="none" w:sz="0" w:space="0" w:color="auto"/>
        <w:right w:val="none" w:sz="0" w:space="0" w:color="auto"/>
      </w:divBdr>
    </w:div>
    <w:div w:id="11744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E90F4-47F3-46D2-9240-B4BA12D9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2006-07-09T23:01:00Z</cp:lastPrinted>
  <dcterms:created xsi:type="dcterms:W3CDTF">2020-10-01T03:33:00Z</dcterms:created>
  <dcterms:modified xsi:type="dcterms:W3CDTF">2020-10-01T03:45:00Z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uthor">
    <vt:lpwstr>NBUTLER</vt:lpwstr>
  </property>
  <property fmtid="{D5CDD505-2E9C-101B-9397-08002B2CF9AE}" pid="3" name="AuthorInit">
    <vt:lpwstr>RXW</vt:lpwstr>
  </property>
  <property fmtid="{D5CDD505-2E9C-101B-9397-08002B2CF9AE}" pid="4" name="DocId">
    <vt:lpwstr>237438401v1_</vt:lpwstr>
  </property>
  <property fmtid="{D5CDD505-2E9C-101B-9397-08002B2CF9AE}" pid="5" name="Matter">
    <vt:lpwstr>9614559</vt:lpwstr>
  </property>
</Properties>
</file>